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7C2C" w14:textId="77777777" w:rsidR="005B7DD8" w:rsidRDefault="005B7DD8">
      <w:pPr>
        <w:rPr>
          <w:sz w:val="32"/>
          <w:szCs w:val="32"/>
        </w:rPr>
      </w:pPr>
    </w:p>
    <w:p w14:paraId="4C1B8B3C" w14:textId="698BA782" w:rsidR="005B7DD8" w:rsidRPr="00256C7B" w:rsidRDefault="00ED373D" w:rsidP="00FE43CB">
      <w:pPr>
        <w:jc w:val="center"/>
        <w:rPr>
          <w:b/>
          <w:sz w:val="32"/>
          <w:szCs w:val="32"/>
        </w:rPr>
      </w:pPr>
      <w:r w:rsidRPr="00256C7B">
        <w:rPr>
          <w:b/>
          <w:sz w:val="32"/>
          <w:szCs w:val="32"/>
        </w:rPr>
        <w:t>UNIT</w:t>
      </w:r>
      <w:r w:rsidR="00BE552E" w:rsidRPr="00256C7B">
        <w:rPr>
          <w:b/>
          <w:sz w:val="32"/>
          <w:szCs w:val="32"/>
        </w:rPr>
        <w:t>À</w:t>
      </w:r>
      <w:r w:rsidR="00145CA1" w:rsidRPr="00256C7B">
        <w:rPr>
          <w:b/>
          <w:sz w:val="32"/>
          <w:szCs w:val="32"/>
        </w:rPr>
        <w:t xml:space="preserve"> DIDATTICA</w:t>
      </w:r>
      <w:r w:rsidRPr="00256C7B">
        <w:rPr>
          <w:b/>
          <w:sz w:val="32"/>
          <w:szCs w:val="32"/>
        </w:rPr>
        <w:t xml:space="preserve"> di APPRENDIMENTO</w:t>
      </w:r>
      <w:r w:rsidR="00FE43CB" w:rsidRPr="00256C7B">
        <w:rPr>
          <w:b/>
          <w:sz w:val="32"/>
          <w:szCs w:val="32"/>
        </w:rPr>
        <w:t xml:space="preserve"> IPSSAS POLLA</w:t>
      </w:r>
      <w:bookmarkStart w:id="0" w:name="_49ez6x7jddp1" w:colFirst="0" w:colLast="0"/>
      <w:bookmarkEnd w:id="0"/>
    </w:p>
    <w:p w14:paraId="57B96253" w14:textId="77777777" w:rsidR="005B7DD8" w:rsidRDefault="005B7DD8"/>
    <w:tbl>
      <w:tblPr>
        <w:tblStyle w:val="a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5B7DD8" w14:paraId="6755247D" w14:textId="77777777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14:paraId="7DFDE8B5" w14:textId="7E53AD0A" w:rsidR="005B7DD8" w:rsidRDefault="00256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SEZIONI</w:t>
            </w:r>
          </w:p>
        </w:tc>
        <w:tc>
          <w:tcPr>
            <w:tcW w:w="5429" w:type="dxa"/>
            <w:vAlign w:val="center"/>
          </w:tcPr>
          <w:p w14:paraId="10D570CD" w14:textId="1FD0BA41" w:rsidR="005B7DD8" w:rsidRPr="00256C7B" w:rsidRDefault="00256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211D1E"/>
                <w:sz w:val="24"/>
                <w:szCs w:val="24"/>
              </w:rPr>
            </w:pPr>
            <w:r w:rsidRPr="00256C7B">
              <w:rPr>
                <w:b/>
                <w:bCs/>
                <w:color w:val="211D1E"/>
                <w:sz w:val="24"/>
                <w:szCs w:val="24"/>
              </w:rPr>
              <w:t>NOTE PER LA COMPILAZIONE</w:t>
            </w:r>
          </w:p>
        </w:tc>
      </w:tr>
      <w:tr w:rsidR="005B7DD8" w14:paraId="4C4C50E6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4865BC35" w14:textId="0E5087F4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 xml:space="preserve">1. Titolo </w:t>
            </w:r>
            <w:r w:rsidR="00145CA1" w:rsidRPr="00256C7B">
              <w:rPr>
                <w:b/>
                <w:color w:val="211D1E"/>
                <w:sz w:val="24"/>
                <w:szCs w:val="24"/>
              </w:rPr>
              <w:t>dell’</w:t>
            </w:r>
            <w:proofErr w:type="spellStart"/>
            <w:r w:rsidRPr="00256C7B">
              <w:rPr>
                <w:b/>
                <w:color w:val="211D1E"/>
                <w:sz w:val="24"/>
                <w:szCs w:val="24"/>
              </w:rPr>
              <w:t>U</w:t>
            </w:r>
            <w:r w:rsidR="00145CA1" w:rsidRPr="00256C7B">
              <w:rPr>
                <w:b/>
                <w:color w:val="211D1E"/>
                <w:sz w:val="24"/>
                <w:szCs w:val="24"/>
              </w:rPr>
              <w:t>.</w:t>
            </w:r>
            <w:r w:rsidRPr="00256C7B">
              <w:rPr>
                <w:b/>
                <w:color w:val="211D1E"/>
                <w:sz w:val="24"/>
                <w:szCs w:val="24"/>
              </w:rPr>
              <w:t>d</w:t>
            </w:r>
            <w:r w:rsidR="00145CA1" w:rsidRPr="00256C7B">
              <w:rPr>
                <w:b/>
                <w:color w:val="211D1E"/>
                <w:sz w:val="24"/>
                <w:szCs w:val="24"/>
              </w:rPr>
              <w:t>.</w:t>
            </w:r>
            <w:r w:rsidRPr="00256C7B">
              <w:rPr>
                <w:b/>
                <w:color w:val="211D1E"/>
                <w:sz w:val="24"/>
                <w:szCs w:val="24"/>
              </w:rPr>
              <w:t>A</w:t>
            </w:r>
            <w:proofErr w:type="spellEnd"/>
            <w:r w:rsidR="00145CA1" w:rsidRPr="00256C7B">
              <w:rPr>
                <w:b/>
                <w:color w:val="211D1E"/>
                <w:sz w:val="24"/>
                <w:szCs w:val="24"/>
              </w:rPr>
              <w:t>.</w:t>
            </w:r>
          </w:p>
        </w:tc>
        <w:tc>
          <w:tcPr>
            <w:tcW w:w="5429" w:type="dxa"/>
            <w:vAlign w:val="center"/>
          </w:tcPr>
          <w:p w14:paraId="00B30337" w14:textId="77777777" w:rsidR="006F33F5" w:rsidRPr="00256C7B" w:rsidRDefault="006F3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01F20D35" w14:textId="103FF552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Il titolo deve essere auto-esplicativo del contenuto e collegato al punto 4</w:t>
            </w:r>
            <w:r w:rsidR="00BE552E" w:rsidRPr="00256C7B">
              <w:rPr>
                <w:color w:val="211D1E"/>
              </w:rPr>
              <w:t>.</w:t>
            </w:r>
          </w:p>
          <w:p w14:paraId="69EBAA02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3DF15676" w14:textId="15627CD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Può essere accompagnato da una codifica</w:t>
            </w:r>
            <w:r w:rsidR="00BE552E" w:rsidRPr="00256C7B">
              <w:rPr>
                <w:color w:val="211D1E"/>
              </w:rPr>
              <w:t>.</w:t>
            </w:r>
          </w:p>
          <w:p w14:paraId="645BF7B1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6E8ECD26" w14:textId="6E96924E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211D1E"/>
              </w:rPr>
            </w:pPr>
            <w:r w:rsidRPr="00256C7B">
              <w:rPr>
                <w:color w:val="211D1E"/>
              </w:rPr>
              <w:t>Indicare se l’</w:t>
            </w:r>
            <w:proofErr w:type="spellStart"/>
            <w:r w:rsidRPr="00256C7B">
              <w:rPr>
                <w:color w:val="211D1E"/>
              </w:rPr>
              <w:t>U</w:t>
            </w:r>
            <w:r w:rsidR="00145CA1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145CA1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145CA1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è riferita a</w:t>
            </w:r>
            <w:r w:rsidR="006F33F5" w:rsidRPr="00256C7B">
              <w:rPr>
                <w:color w:val="211D1E"/>
              </w:rPr>
              <w:t>d</w:t>
            </w:r>
            <w:r w:rsidR="006031BE" w:rsidRPr="00256C7B">
              <w:rPr>
                <w:color w:val="211D1E"/>
              </w:rPr>
              <w:t xml:space="preserve"> una delle seguenti </w:t>
            </w:r>
            <w:r w:rsidRPr="00256C7B">
              <w:rPr>
                <w:color w:val="211D1E"/>
              </w:rPr>
              <w:t>attività:</w:t>
            </w:r>
          </w:p>
          <w:p w14:paraId="77612B4E" w14:textId="71C7B472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-  interna (solo risorse interne)</w:t>
            </w:r>
            <w:r w:rsidR="00BE552E" w:rsidRPr="00256C7B">
              <w:rPr>
                <w:color w:val="211D1E"/>
              </w:rPr>
              <w:t>;</w:t>
            </w:r>
          </w:p>
          <w:p w14:paraId="65C73CF4" w14:textId="7E5C0EA8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-  esterna (solo risorse esterne)</w:t>
            </w:r>
            <w:r w:rsidR="00BE552E" w:rsidRPr="00256C7B">
              <w:rPr>
                <w:color w:val="211D1E"/>
              </w:rPr>
              <w:t>;</w:t>
            </w:r>
          </w:p>
          <w:p w14:paraId="277A52F4" w14:textId="2CAB38F8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- mista (con coinvolgimento di risorse interne-esterne</w:t>
            </w:r>
            <w:r w:rsidR="00BE552E" w:rsidRPr="00256C7B">
              <w:rPr>
                <w:color w:val="211D1E"/>
              </w:rPr>
              <w:t>).</w:t>
            </w:r>
          </w:p>
          <w:p w14:paraId="4EADFD87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06875120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Specificare se è </w:t>
            </w:r>
            <w:r w:rsidR="00147B42" w:rsidRPr="00256C7B">
              <w:rPr>
                <w:color w:val="211D1E"/>
              </w:rPr>
              <w:t>un’</w:t>
            </w:r>
            <w:proofErr w:type="spellStart"/>
            <w:r w:rsidRPr="00256C7B">
              <w:rPr>
                <w:color w:val="211D1E"/>
              </w:rPr>
              <w:t>U</w:t>
            </w:r>
            <w:r w:rsidR="00147B42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147B42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147B42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di </w:t>
            </w:r>
            <w:r w:rsidR="00BE552E" w:rsidRPr="00256C7B">
              <w:rPr>
                <w:color w:val="211D1E"/>
              </w:rPr>
              <w:t>FSL.</w:t>
            </w:r>
          </w:p>
          <w:p w14:paraId="1ACD2D37" w14:textId="1B106028" w:rsidR="006F33F5" w:rsidRPr="00256C7B" w:rsidRDefault="006F3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57BA851A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26C8710E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14:paraId="7EF9B10C" w14:textId="77777777" w:rsidR="006F33F5" w:rsidRPr="00256C7B" w:rsidRDefault="006F3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72A5F655" w14:textId="0BCF5062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Giustificare brevemente la scelta della situazione/problema/tema dell’</w:t>
            </w:r>
            <w:proofErr w:type="spellStart"/>
            <w:r w:rsidRPr="00256C7B">
              <w:rPr>
                <w:color w:val="211D1E"/>
              </w:rPr>
              <w:t>U</w:t>
            </w:r>
            <w:r w:rsidR="006F33F5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6F33F5" w:rsidRPr="00256C7B">
              <w:rPr>
                <w:color w:val="211D1E"/>
              </w:rPr>
              <w:t>.A</w:t>
            </w:r>
            <w:proofErr w:type="spellEnd"/>
            <w:r w:rsidR="006F33F5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(vedi punto 5), in relazione al percorso formativo degli studenti, alle progressioni e agli eventuali contatti/condivisione avute con i referenti professionali e/o territoriali/enti locali/impresa madrina nei progetti su commessa</w:t>
            </w:r>
            <w:r w:rsidR="00BE552E" w:rsidRPr="00256C7B">
              <w:rPr>
                <w:color w:val="211D1E"/>
              </w:rPr>
              <w:t>.</w:t>
            </w:r>
          </w:p>
          <w:p w14:paraId="0B5097FF" w14:textId="77777777" w:rsidR="006F33F5" w:rsidRPr="00256C7B" w:rsidRDefault="006F3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5FE5525D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Indicare il focus dell’</w:t>
            </w:r>
            <w:proofErr w:type="spellStart"/>
            <w:r w:rsidRPr="00256C7B">
              <w:rPr>
                <w:color w:val="211D1E"/>
              </w:rPr>
              <w:t>U</w:t>
            </w:r>
            <w:r w:rsidR="006F33F5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6F33F5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6F33F5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rispetto agli assi culturali e/o ai profili di indirizzo e l’eventuale collegamento con altre </w:t>
            </w:r>
            <w:proofErr w:type="spellStart"/>
            <w:r w:rsidRPr="00256C7B">
              <w:rPr>
                <w:color w:val="211D1E"/>
              </w:rPr>
              <w:t>U</w:t>
            </w:r>
            <w:r w:rsidR="006F33F5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6F33F5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BE552E" w:rsidRPr="00256C7B">
              <w:rPr>
                <w:color w:val="211D1E"/>
              </w:rPr>
              <w:t>.</w:t>
            </w:r>
          </w:p>
          <w:p w14:paraId="63E80952" w14:textId="2E1AEB5A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5C891BCB" w14:textId="77777777">
        <w:trPr>
          <w:trHeight w:val="600"/>
        </w:trPr>
        <w:tc>
          <w:tcPr>
            <w:tcW w:w="4318" w:type="dxa"/>
            <w:shd w:val="clear" w:color="auto" w:fill="DCDCDC"/>
            <w:vAlign w:val="center"/>
          </w:tcPr>
          <w:p w14:paraId="29910905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14:paraId="3C13BEBD" w14:textId="14395B0B" w:rsidR="005B7DD8" w:rsidRPr="00256C7B" w:rsidRDefault="00BE5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</w:t>
            </w:r>
            <w:r w:rsidR="00ED373D" w:rsidRPr="00256C7B">
              <w:rPr>
                <w:color w:val="211D1E"/>
              </w:rPr>
              <w:t xml:space="preserve">ndicare indirizzo, annualità, classe, gruppo, </w:t>
            </w:r>
            <w:proofErr w:type="spellStart"/>
            <w:r w:rsidRPr="00256C7B">
              <w:rPr>
                <w:color w:val="211D1E"/>
              </w:rPr>
              <w:t>ecc</w:t>
            </w:r>
            <w:proofErr w:type="spellEnd"/>
            <w:r w:rsidR="00ED373D" w:rsidRPr="00256C7B">
              <w:rPr>
                <w:color w:val="211D1E"/>
              </w:rPr>
              <w:t>…</w:t>
            </w:r>
          </w:p>
        </w:tc>
      </w:tr>
      <w:tr w:rsidR="005B7DD8" w14:paraId="17492078" w14:textId="77777777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14:paraId="12FC315C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4. Monte ore complessivo</w:t>
            </w:r>
          </w:p>
        </w:tc>
        <w:tc>
          <w:tcPr>
            <w:tcW w:w="5429" w:type="dxa"/>
          </w:tcPr>
          <w:p w14:paraId="34C8CD3D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6FFE5E80" w14:textId="7B9596D8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Deve tener conto di tutte le attività progettate, anche di quelle realizzate in contesti non formali</w:t>
            </w:r>
            <w:r w:rsidR="00BE552E" w:rsidRPr="00256C7B">
              <w:rPr>
                <w:color w:val="211D1E"/>
              </w:rPr>
              <w:t>.</w:t>
            </w:r>
          </w:p>
          <w:p w14:paraId="56227650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4278AD4F" w14:textId="2A9D90E3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Indicativamente non essere inferiore a … e non superiore a …</w:t>
            </w:r>
          </w:p>
          <w:p w14:paraId="0C7C4AAA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241DA5ED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6B6F64B9" w14:textId="151A6BC1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5. Situazione/problema/tema di riferimento dell’</w:t>
            </w:r>
            <w:proofErr w:type="spellStart"/>
            <w:r w:rsidRPr="00256C7B">
              <w:rPr>
                <w:b/>
                <w:color w:val="211D1E"/>
                <w:sz w:val="24"/>
                <w:szCs w:val="24"/>
              </w:rPr>
              <w:t>U</w:t>
            </w:r>
            <w:r w:rsidR="009023E4" w:rsidRPr="00256C7B">
              <w:rPr>
                <w:b/>
                <w:color w:val="211D1E"/>
                <w:sz w:val="24"/>
                <w:szCs w:val="24"/>
              </w:rPr>
              <w:t>.</w:t>
            </w:r>
            <w:r w:rsidRPr="00256C7B">
              <w:rPr>
                <w:b/>
                <w:color w:val="211D1E"/>
                <w:sz w:val="24"/>
                <w:szCs w:val="24"/>
              </w:rPr>
              <w:t>d</w:t>
            </w:r>
            <w:r w:rsidR="009023E4" w:rsidRPr="00256C7B">
              <w:rPr>
                <w:b/>
                <w:color w:val="211D1E"/>
                <w:sz w:val="24"/>
                <w:szCs w:val="24"/>
              </w:rPr>
              <w:t>.</w:t>
            </w:r>
            <w:r w:rsidRPr="00256C7B">
              <w:rPr>
                <w:b/>
                <w:color w:val="211D1E"/>
                <w:sz w:val="24"/>
                <w:szCs w:val="24"/>
              </w:rPr>
              <w:t>A</w:t>
            </w:r>
            <w:proofErr w:type="spellEnd"/>
            <w:r w:rsidR="009023E4" w:rsidRPr="00256C7B">
              <w:rPr>
                <w:b/>
                <w:color w:val="211D1E"/>
                <w:sz w:val="24"/>
                <w:szCs w:val="24"/>
              </w:rPr>
              <w:t>.</w:t>
            </w:r>
          </w:p>
        </w:tc>
        <w:tc>
          <w:tcPr>
            <w:tcW w:w="5429" w:type="dxa"/>
          </w:tcPr>
          <w:p w14:paraId="0E9658A9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2B77F1D6" w14:textId="31A47E84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Individuare un problema/bisogno da affrontare attraverso dei compiti “autentici” (di realtà)</w:t>
            </w:r>
            <w:r w:rsidR="00BE552E" w:rsidRPr="00256C7B">
              <w:rPr>
                <w:color w:val="211D1E"/>
              </w:rPr>
              <w:t>:</w:t>
            </w:r>
            <w:r w:rsidRPr="00256C7B">
              <w:rPr>
                <w:color w:val="211D1E"/>
              </w:rPr>
              <w:t xml:space="preserve"> </w:t>
            </w:r>
          </w:p>
          <w:p w14:paraId="3385767C" w14:textId="51C9E0AD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- significativi e sfidanti per gli studenti</w:t>
            </w:r>
            <w:r w:rsidR="00BE552E" w:rsidRPr="00256C7B">
              <w:rPr>
                <w:color w:val="211D1E"/>
              </w:rPr>
              <w:t>;</w:t>
            </w:r>
          </w:p>
          <w:p w14:paraId="38725C59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- coerenti con </w:t>
            </w:r>
            <w:proofErr w:type="gramStart"/>
            <w:r w:rsidRPr="00256C7B">
              <w:rPr>
                <w:color w:val="211D1E"/>
              </w:rPr>
              <w:t>i focus</w:t>
            </w:r>
            <w:proofErr w:type="gramEnd"/>
            <w:r w:rsidRPr="00256C7B">
              <w:rPr>
                <w:color w:val="211D1E"/>
              </w:rPr>
              <w:t xml:space="preserve"> individuati</w:t>
            </w:r>
            <w:r w:rsidR="00BE552E" w:rsidRPr="00256C7B">
              <w:rPr>
                <w:color w:val="211D1E"/>
              </w:rPr>
              <w:t>.</w:t>
            </w:r>
          </w:p>
          <w:p w14:paraId="221F416D" w14:textId="48BD1CF2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7390B190" w14:textId="77777777" w:rsidTr="009023E4">
        <w:trPr>
          <w:trHeight w:val="1053"/>
        </w:trPr>
        <w:tc>
          <w:tcPr>
            <w:tcW w:w="4318" w:type="dxa"/>
            <w:shd w:val="clear" w:color="auto" w:fill="DCDCDC"/>
            <w:vAlign w:val="center"/>
          </w:tcPr>
          <w:p w14:paraId="207338D6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 xml:space="preserve">6. Prodotto/Prodotti da realizzare </w:t>
            </w:r>
          </w:p>
        </w:tc>
        <w:tc>
          <w:tcPr>
            <w:tcW w:w="5429" w:type="dxa"/>
          </w:tcPr>
          <w:p w14:paraId="38D7C7E4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bookmarkStart w:id="1" w:name="_9tta7p5ouynf" w:colFirst="0" w:colLast="0"/>
            <w:bookmarkEnd w:id="1"/>
          </w:p>
          <w:p w14:paraId="7F582502" w14:textId="42FD29D4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Indicare il prodotto/servizio che gli studenti realizzeranno per beneficiari reali</w:t>
            </w:r>
            <w:r w:rsidR="00BE552E" w:rsidRPr="00256C7B">
              <w:rPr>
                <w:color w:val="211D1E"/>
              </w:rPr>
              <w:t>.</w:t>
            </w:r>
          </w:p>
        </w:tc>
      </w:tr>
      <w:tr w:rsidR="005B7DD8" w14:paraId="123F71B9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10F8DAA0" w14:textId="00300F1F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lastRenderedPageBreak/>
              <w:t xml:space="preserve">7. Competenze target </w:t>
            </w:r>
          </w:p>
        </w:tc>
        <w:tc>
          <w:tcPr>
            <w:tcW w:w="5429" w:type="dxa"/>
            <w:vAlign w:val="center"/>
          </w:tcPr>
          <w:p w14:paraId="5F188749" w14:textId="77777777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35E7E299" w14:textId="6B19FD55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Selezionare le competenze da promuovere e riportarle dall’elenco declinato nelle Linee guida per l’area generale e/o di indirizzo (per il periodo o annualità di riferimento)</w:t>
            </w:r>
            <w:r w:rsidRPr="00256C7B">
              <w:rPr>
                <w:color w:val="211D1E"/>
                <w:vertAlign w:val="superscript"/>
              </w:rPr>
              <w:footnoteReference w:id="1"/>
            </w:r>
            <w:r w:rsidR="00BE552E" w:rsidRPr="00256C7B">
              <w:rPr>
                <w:color w:val="211D1E"/>
              </w:rPr>
              <w:t>.</w:t>
            </w:r>
          </w:p>
          <w:p w14:paraId="1BECE372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7A6B734C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11D1E"/>
              </w:rPr>
            </w:pPr>
            <w:r w:rsidRPr="00256C7B">
              <w:rPr>
                <w:i/>
                <w:color w:val="211D1E"/>
              </w:rPr>
              <w:t xml:space="preserve">Non inserire più di …. </w:t>
            </w:r>
            <w:r w:rsidR="00BE552E" w:rsidRPr="00256C7B">
              <w:rPr>
                <w:i/>
                <w:color w:val="211D1E"/>
              </w:rPr>
              <w:t>c</w:t>
            </w:r>
            <w:r w:rsidRPr="00256C7B">
              <w:rPr>
                <w:i/>
                <w:color w:val="211D1E"/>
              </w:rPr>
              <w:t>ompetenze</w:t>
            </w:r>
            <w:r w:rsidR="00BE552E" w:rsidRPr="00256C7B">
              <w:rPr>
                <w:i/>
                <w:color w:val="211D1E"/>
              </w:rPr>
              <w:t>.</w:t>
            </w:r>
          </w:p>
          <w:p w14:paraId="69DE5A6A" w14:textId="5295C52F" w:rsidR="009023E4" w:rsidRPr="00256C7B" w:rsidRDefault="00902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11D1E"/>
              </w:rPr>
            </w:pPr>
          </w:p>
        </w:tc>
      </w:tr>
      <w:tr w:rsidR="005B7DD8" w14:paraId="2A991C23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26FA7830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8. Saperi essenziali</w:t>
            </w:r>
          </w:p>
        </w:tc>
        <w:tc>
          <w:tcPr>
            <w:tcW w:w="5429" w:type="dxa"/>
            <w:vAlign w:val="center"/>
          </w:tcPr>
          <w:p w14:paraId="18952072" w14:textId="77777777" w:rsidR="008B2B01" w:rsidRPr="00256C7B" w:rsidRDefault="008B2B01"/>
          <w:p w14:paraId="71E182D4" w14:textId="089A0A98" w:rsidR="005B7DD8" w:rsidRPr="00256C7B" w:rsidRDefault="00ED373D">
            <w:r w:rsidRPr="00256C7B">
              <w:t>Indicare i nuclei di sapere che richiedono collaborazione pluridisciplinare</w:t>
            </w:r>
            <w:r w:rsidR="00BE552E" w:rsidRPr="00256C7B">
              <w:t>.</w:t>
            </w:r>
          </w:p>
          <w:p w14:paraId="73650476" w14:textId="77777777" w:rsidR="005B7DD8" w:rsidRPr="00256C7B" w:rsidRDefault="005B7DD8"/>
          <w:p w14:paraId="0569100B" w14:textId="77777777" w:rsidR="005B7DD8" w:rsidRPr="00256C7B" w:rsidRDefault="005B7DD8">
            <w:pPr>
              <w:rPr>
                <w:color w:val="211D1E"/>
              </w:rPr>
            </w:pPr>
          </w:p>
        </w:tc>
      </w:tr>
      <w:tr w:rsidR="005B7DD8" w14:paraId="633CCEDF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4ED92FA6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14:paraId="043DDD3A" w14:textId="77777777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1B466A78" w14:textId="776F4F30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Indicare gli insegnamenti di riferimento e il relativo monte ore dedicato per la </w:t>
            </w:r>
            <w:r w:rsidR="009A375A" w:rsidRPr="00256C7B">
              <w:rPr>
                <w:color w:val="211D1E"/>
              </w:rPr>
              <w:t>realizzazione dell’</w:t>
            </w:r>
            <w:proofErr w:type="spellStart"/>
            <w:r w:rsidR="009A375A" w:rsidRPr="00256C7B">
              <w:rPr>
                <w:color w:val="211D1E"/>
              </w:rPr>
              <w:t>U</w:t>
            </w:r>
            <w:r w:rsidR="008B2B01" w:rsidRPr="00256C7B">
              <w:rPr>
                <w:color w:val="211D1E"/>
              </w:rPr>
              <w:t>.</w:t>
            </w:r>
            <w:r w:rsidR="009A375A" w:rsidRPr="00256C7B">
              <w:rPr>
                <w:color w:val="211D1E"/>
              </w:rPr>
              <w:t>d</w:t>
            </w:r>
            <w:r w:rsidR="008B2B01" w:rsidRPr="00256C7B">
              <w:rPr>
                <w:color w:val="211D1E"/>
              </w:rPr>
              <w:t>.</w:t>
            </w:r>
            <w:r w:rsidR="009A375A" w:rsidRPr="00256C7B">
              <w:rPr>
                <w:color w:val="211D1E"/>
              </w:rPr>
              <w:t>A</w:t>
            </w:r>
            <w:proofErr w:type="spellEnd"/>
            <w:r w:rsidR="009A375A" w:rsidRPr="00256C7B">
              <w:rPr>
                <w:color w:val="211D1E"/>
              </w:rPr>
              <w:t>.</w:t>
            </w:r>
          </w:p>
          <w:p w14:paraId="7D05D156" w14:textId="25A62D2B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0B20C5AF" w14:textId="77777777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2ED919F4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14:paraId="015B3278" w14:textId="77777777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59C5706B" w14:textId="545CA60D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Indicare:</w:t>
            </w:r>
          </w:p>
          <w:p w14:paraId="06769D5B" w14:textId="74472B1D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- </w:t>
            </w:r>
            <w:r w:rsidR="009A375A" w:rsidRPr="00256C7B">
              <w:rPr>
                <w:color w:val="211D1E"/>
              </w:rPr>
              <w:t>f</w:t>
            </w:r>
            <w:r w:rsidRPr="00256C7B">
              <w:rPr>
                <w:color w:val="211D1E"/>
              </w:rPr>
              <w:t>asi da svolgere</w:t>
            </w:r>
            <w:r w:rsidR="009A375A" w:rsidRPr="00256C7B">
              <w:rPr>
                <w:color w:val="211D1E"/>
              </w:rPr>
              <w:t>;</w:t>
            </w:r>
          </w:p>
          <w:p w14:paraId="0F7F4F6E" w14:textId="00E40DD2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- </w:t>
            </w:r>
            <w:r w:rsidR="009A375A" w:rsidRPr="00256C7B">
              <w:rPr>
                <w:color w:val="211D1E"/>
              </w:rPr>
              <w:t>c</w:t>
            </w:r>
            <w:r w:rsidRPr="00256C7B">
              <w:rPr>
                <w:color w:val="211D1E"/>
              </w:rPr>
              <w:t>ontenuti essenziali delle attività</w:t>
            </w:r>
            <w:r w:rsidR="009A375A" w:rsidRPr="00256C7B">
              <w:rPr>
                <w:color w:val="211D1E"/>
              </w:rPr>
              <w:t>;</w:t>
            </w:r>
          </w:p>
          <w:p w14:paraId="3426AB0F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- modalità (collettive, di gruppo, personalizzate, in presenza, a distanza, sul campo, </w:t>
            </w:r>
            <w:proofErr w:type="spellStart"/>
            <w:r w:rsidR="009A375A" w:rsidRPr="00256C7B">
              <w:rPr>
                <w:color w:val="211D1E"/>
              </w:rPr>
              <w:t>ecc</w:t>
            </w:r>
            <w:proofErr w:type="spellEnd"/>
            <w:r w:rsidRPr="00256C7B">
              <w:rPr>
                <w:color w:val="211D1E"/>
              </w:rPr>
              <w:t>…)</w:t>
            </w:r>
            <w:r w:rsidR="009A375A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</w:t>
            </w:r>
          </w:p>
          <w:p w14:paraId="6172C5F2" w14:textId="22CA212E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00CFEB5A" w14:textId="77777777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034C8C37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14:paraId="418A891E" w14:textId="77777777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2AABD1F4" w14:textId="4A7D3C99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Indicare:</w:t>
            </w:r>
          </w:p>
          <w:p w14:paraId="1CA24B6C" w14:textId="3F679EC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- le attività didattiche e di supporto con le metodologie previste</w:t>
            </w:r>
            <w:r w:rsidR="009A375A" w:rsidRPr="00256C7B">
              <w:rPr>
                <w:color w:val="211D1E"/>
              </w:rPr>
              <w:t>;</w:t>
            </w:r>
          </w:p>
          <w:p w14:paraId="5640287A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- i </w:t>
            </w:r>
            <w:r w:rsidRPr="00256C7B">
              <w:rPr>
                <w:iCs/>
                <w:color w:val="211D1E"/>
              </w:rPr>
              <w:t>processi cognitivi principali associati alle</w:t>
            </w:r>
            <w:r w:rsidRPr="00256C7B">
              <w:rPr>
                <w:color w:val="211D1E"/>
              </w:rPr>
              <w:t xml:space="preserve"> attività degli studenti (analisi, interpretazione, argomentazione, generalizzazione, </w:t>
            </w:r>
            <w:proofErr w:type="spellStart"/>
            <w:r w:rsidR="009A375A" w:rsidRPr="00256C7B">
              <w:rPr>
                <w:color w:val="211D1E"/>
              </w:rPr>
              <w:t>ecc</w:t>
            </w:r>
            <w:proofErr w:type="spellEnd"/>
            <w:proofErr w:type="gramStart"/>
            <w:r w:rsidRPr="00256C7B">
              <w:rPr>
                <w:color w:val="211D1E"/>
              </w:rPr>
              <w:t>… )</w:t>
            </w:r>
            <w:proofErr w:type="gramEnd"/>
            <w:r w:rsidRPr="00256C7B">
              <w:rPr>
                <w:color w:val="211D1E"/>
              </w:rPr>
              <w:t xml:space="preserve"> e da supportare da parte dei docenti e/ tutor</w:t>
            </w:r>
            <w:r w:rsidR="008B2B01" w:rsidRPr="00256C7B">
              <w:rPr>
                <w:color w:val="211D1E"/>
              </w:rPr>
              <w:t>.</w:t>
            </w:r>
          </w:p>
          <w:p w14:paraId="1934272F" w14:textId="7939B8C4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331183B0" w14:textId="77777777">
        <w:trPr>
          <w:trHeight w:val="740"/>
        </w:trPr>
        <w:tc>
          <w:tcPr>
            <w:tcW w:w="4318" w:type="dxa"/>
            <w:shd w:val="clear" w:color="auto" w:fill="DCDCDC"/>
            <w:vAlign w:val="center"/>
          </w:tcPr>
          <w:p w14:paraId="438494CA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14:paraId="02F99133" w14:textId="77777777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3ABD51D5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Riportare una breve descrizione e le modalità di documentazione e di presentazione (anche a carattere multimediale)</w:t>
            </w:r>
            <w:r w:rsidR="009A375A" w:rsidRPr="00256C7B">
              <w:rPr>
                <w:color w:val="211D1E"/>
              </w:rPr>
              <w:t>.</w:t>
            </w:r>
          </w:p>
          <w:p w14:paraId="504CF2F5" w14:textId="765DAE6D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  <w:tr w:rsidR="005B7DD8" w14:paraId="0A201992" w14:textId="77777777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41F5B2E1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14:paraId="716A4720" w14:textId="77777777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  <w:p w14:paraId="09DC4792" w14:textId="0BF92E1A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Indicare </w:t>
            </w:r>
          </w:p>
          <w:p w14:paraId="62B259BE" w14:textId="30FC736B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- le variabili valutative chiave (evidenze) di prodotto e di processo e i livelli previsti per la rubrica</w:t>
            </w:r>
            <w:r w:rsidR="009A375A" w:rsidRPr="00256C7B">
              <w:rPr>
                <w:color w:val="211D1E"/>
              </w:rPr>
              <w:t>;</w:t>
            </w:r>
          </w:p>
          <w:p w14:paraId="6F29C695" w14:textId="45489C8B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 xml:space="preserve">- le modalità operative di valutazione e gli strumenti da somministrare agli studenti (produzioni scritte, compiti, esperimenti, discussioni, prove esperte, </w:t>
            </w:r>
            <w:proofErr w:type="spellStart"/>
            <w:r w:rsidR="009A375A" w:rsidRPr="00256C7B">
              <w:rPr>
                <w:color w:val="211D1E"/>
              </w:rPr>
              <w:t>ecc</w:t>
            </w:r>
            <w:proofErr w:type="spellEnd"/>
            <w:r w:rsidRPr="00256C7B">
              <w:rPr>
                <w:color w:val="211D1E"/>
              </w:rPr>
              <w:t>…)</w:t>
            </w:r>
            <w:r w:rsidR="009A375A" w:rsidRPr="00256C7B">
              <w:rPr>
                <w:color w:val="211D1E"/>
              </w:rPr>
              <w:t>;</w:t>
            </w:r>
          </w:p>
          <w:p w14:paraId="1009BBB2" w14:textId="1C31C7A1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256C7B">
              <w:rPr>
                <w:color w:val="211D1E"/>
              </w:rPr>
              <w:t>- il peso dell’</w:t>
            </w:r>
            <w:proofErr w:type="spellStart"/>
            <w:r w:rsidRPr="00256C7B">
              <w:rPr>
                <w:color w:val="211D1E"/>
              </w:rPr>
              <w:t>U</w:t>
            </w:r>
            <w:r w:rsidR="008B2B01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8B2B01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8B2B01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in termini di voti.</w:t>
            </w:r>
          </w:p>
          <w:p w14:paraId="30B425EF" w14:textId="77777777" w:rsidR="008B2B01" w:rsidRPr="00256C7B" w:rsidRDefault="008B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</w:tr>
    </w:tbl>
    <w:p w14:paraId="0C819E0E" w14:textId="77777777" w:rsidR="005B7DD8" w:rsidRDefault="005B7DD8"/>
    <w:p w14:paraId="63993269" w14:textId="77777777" w:rsidR="005B7DD8" w:rsidRDefault="00ED373D">
      <w:pPr>
        <w:spacing w:after="200" w:line="276" w:lineRule="auto"/>
        <w:rPr>
          <w:sz w:val="28"/>
          <w:szCs w:val="28"/>
        </w:rPr>
      </w:pPr>
      <w:r>
        <w:br w:type="page"/>
      </w:r>
    </w:p>
    <w:p w14:paraId="072FD03F" w14:textId="35C6DFBC" w:rsidR="005B7DD8" w:rsidRPr="00256C7B" w:rsidRDefault="000B3D16" w:rsidP="00256C7B">
      <w:pPr>
        <w:rPr>
          <w:b/>
          <w:bCs/>
          <w:sz w:val="32"/>
          <w:szCs w:val="32"/>
        </w:rPr>
      </w:pPr>
      <w:r w:rsidRPr="00256C7B">
        <w:rPr>
          <w:b/>
          <w:bCs/>
          <w:sz w:val="32"/>
          <w:szCs w:val="32"/>
        </w:rPr>
        <w:lastRenderedPageBreak/>
        <w:t>ALLEGATI (FACOLTATIVI)</w:t>
      </w:r>
    </w:p>
    <w:p w14:paraId="5054BC28" w14:textId="77777777" w:rsidR="005B7DD8" w:rsidRPr="00256C7B" w:rsidRDefault="005B7DD8">
      <w:pPr>
        <w:rPr>
          <w:b/>
          <w:bCs/>
        </w:rPr>
      </w:pPr>
    </w:p>
    <w:p w14:paraId="5DC31801" w14:textId="7BF3988C" w:rsidR="005B7DD8" w:rsidRPr="00256C7B" w:rsidRDefault="00ED373D">
      <w:pPr>
        <w:rPr>
          <w:sz w:val="24"/>
          <w:szCs w:val="24"/>
        </w:rPr>
      </w:pPr>
      <w:r w:rsidRPr="00256C7B">
        <w:rPr>
          <w:sz w:val="24"/>
          <w:szCs w:val="24"/>
        </w:rPr>
        <w:t>A corredo dell’</w:t>
      </w:r>
      <w:proofErr w:type="spellStart"/>
      <w:r w:rsidRPr="00256C7B">
        <w:rPr>
          <w:sz w:val="24"/>
          <w:szCs w:val="24"/>
        </w:rPr>
        <w:t>U</w:t>
      </w:r>
      <w:r w:rsidR="000B3D16" w:rsidRPr="00256C7B">
        <w:rPr>
          <w:sz w:val="24"/>
          <w:szCs w:val="24"/>
        </w:rPr>
        <w:t>.</w:t>
      </w:r>
      <w:r w:rsidRPr="00256C7B">
        <w:rPr>
          <w:sz w:val="24"/>
          <w:szCs w:val="24"/>
        </w:rPr>
        <w:t>d</w:t>
      </w:r>
      <w:r w:rsidR="000B3D16" w:rsidRPr="00256C7B">
        <w:rPr>
          <w:sz w:val="24"/>
          <w:szCs w:val="24"/>
        </w:rPr>
        <w:t>.</w:t>
      </w:r>
      <w:r w:rsidRPr="00256C7B">
        <w:rPr>
          <w:sz w:val="24"/>
          <w:szCs w:val="24"/>
        </w:rPr>
        <w:t>A</w:t>
      </w:r>
      <w:proofErr w:type="spellEnd"/>
      <w:r w:rsidR="000B3D16" w:rsidRPr="00256C7B">
        <w:rPr>
          <w:sz w:val="24"/>
          <w:szCs w:val="24"/>
        </w:rPr>
        <w:t>.</w:t>
      </w:r>
      <w:r w:rsidRPr="00256C7B">
        <w:rPr>
          <w:sz w:val="24"/>
          <w:szCs w:val="24"/>
        </w:rPr>
        <w:t>, si propongono i seguenti strumenti per la gestione didattica e valutativa:</w:t>
      </w:r>
    </w:p>
    <w:p w14:paraId="207CD786" w14:textId="77777777" w:rsidR="005B7DD8" w:rsidRPr="00256C7B" w:rsidRDefault="005B7DD8"/>
    <w:p w14:paraId="7064FE80" w14:textId="77777777" w:rsidR="005B7DD8" w:rsidRPr="00256C7B" w:rsidRDefault="005B7DD8"/>
    <w:tbl>
      <w:tblPr>
        <w:tblStyle w:val="a0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245"/>
      </w:tblGrid>
      <w:tr w:rsidR="005B7DD8" w:rsidRPr="00256C7B" w14:paraId="521171D8" w14:textId="77777777">
        <w:trPr>
          <w:trHeight w:val="960"/>
        </w:trPr>
        <w:tc>
          <w:tcPr>
            <w:tcW w:w="4361" w:type="dxa"/>
            <w:shd w:val="clear" w:color="auto" w:fill="DCDCDC"/>
            <w:vAlign w:val="center"/>
          </w:tcPr>
          <w:p w14:paraId="6D8477FF" w14:textId="40FAC4D7" w:rsidR="005B7DD8" w:rsidRPr="00256C7B" w:rsidRDefault="00ED37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 xml:space="preserve">Piano generale di lavoro delle </w:t>
            </w:r>
            <w:proofErr w:type="spellStart"/>
            <w:r w:rsidRPr="00256C7B">
              <w:rPr>
                <w:b/>
                <w:color w:val="211D1E"/>
                <w:sz w:val="24"/>
                <w:szCs w:val="24"/>
              </w:rPr>
              <w:t>U</w:t>
            </w:r>
            <w:r w:rsidR="009426D6" w:rsidRPr="00256C7B">
              <w:rPr>
                <w:b/>
                <w:color w:val="211D1E"/>
                <w:sz w:val="24"/>
                <w:szCs w:val="24"/>
              </w:rPr>
              <w:t>.</w:t>
            </w:r>
            <w:r w:rsidRPr="00256C7B">
              <w:rPr>
                <w:b/>
                <w:color w:val="211D1E"/>
                <w:sz w:val="24"/>
                <w:szCs w:val="24"/>
              </w:rPr>
              <w:t>d</w:t>
            </w:r>
            <w:r w:rsidR="009426D6" w:rsidRPr="00256C7B">
              <w:rPr>
                <w:b/>
                <w:color w:val="211D1E"/>
                <w:sz w:val="24"/>
                <w:szCs w:val="24"/>
              </w:rPr>
              <w:t>.</w:t>
            </w:r>
            <w:r w:rsidRPr="00256C7B">
              <w:rPr>
                <w:b/>
                <w:color w:val="211D1E"/>
                <w:sz w:val="24"/>
                <w:szCs w:val="24"/>
              </w:rPr>
              <w:t>A</w:t>
            </w:r>
            <w:proofErr w:type="spellEnd"/>
            <w:r w:rsidR="009426D6" w:rsidRPr="00256C7B">
              <w:rPr>
                <w:b/>
                <w:color w:val="211D1E"/>
                <w:sz w:val="24"/>
                <w:szCs w:val="24"/>
              </w:rPr>
              <w:t>.</w:t>
            </w:r>
            <w:r w:rsidRPr="00256C7B">
              <w:rPr>
                <w:b/>
                <w:color w:val="211D1E"/>
                <w:sz w:val="24"/>
                <w:szCs w:val="24"/>
              </w:rPr>
              <w:t xml:space="preserve"> (canovaccio formativo)</w:t>
            </w:r>
          </w:p>
        </w:tc>
        <w:tc>
          <w:tcPr>
            <w:tcW w:w="5245" w:type="dxa"/>
            <w:vAlign w:val="center"/>
          </w:tcPr>
          <w:p w14:paraId="1185D12F" w14:textId="77777777" w:rsidR="000B3D16" w:rsidRPr="00256C7B" w:rsidRDefault="000B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0DFC6973" w14:textId="228BF379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 xml:space="preserve">Riepiloga le </w:t>
            </w:r>
            <w:proofErr w:type="spellStart"/>
            <w:r w:rsidRPr="00256C7B">
              <w:rPr>
                <w:color w:val="211D1E"/>
              </w:rPr>
              <w:t>U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previste - almeno su base annuale - secondo una logica integrata e un filo conduttore progressivo.</w:t>
            </w:r>
          </w:p>
          <w:p w14:paraId="4BEF1530" w14:textId="77777777" w:rsidR="009426D6" w:rsidRPr="00256C7B" w:rsidRDefault="00942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27662557" w14:textId="1AD88B8F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Fornisce anche</w:t>
            </w:r>
            <w:r w:rsidR="009426D6" w:rsidRPr="00256C7B">
              <w:rPr>
                <w:color w:val="211D1E"/>
              </w:rPr>
              <w:t xml:space="preserve"> i</w:t>
            </w:r>
            <w:r w:rsidRPr="00256C7B">
              <w:rPr>
                <w:color w:val="211D1E"/>
              </w:rPr>
              <w:t xml:space="preserve"> dati del monte ore previsto.</w:t>
            </w:r>
          </w:p>
          <w:p w14:paraId="14B335CD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3A23BFFB" w14:textId="312F6EB3" w:rsidR="005B7DD8" w:rsidRPr="00256C7B" w:rsidRDefault="009A3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È</w:t>
            </w:r>
            <w:r w:rsidR="00ED373D" w:rsidRPr="00256C7B">
              <w:rPr>
                <w:color w:val="211D1E"/>
              </w:rPr>
              <w:t xml:space="preserve"> redatto dal Consiglio di </w:t>
            </w:r>
            <w:r w:rsidR="009426D6" w:rsidRPr="00256C7B">
              <w:rPr>
                <w:color w:val="211D1E"/>
              </w:rPr>
              <w:t>C</w:t>
            </w:r>
            <w:r w:rsidR="00ED373D" w:rsidRPr="00256C7B">
              <w:rPr>
                <w:color w:val="211D1E"/>
              </w:rPr>
              <w:t>lasse, sentiti i Dipartimenti (se esistenti)</w:t>
            </w:r>
            <w:r w:rsidR="009426D6" w:rsidRPr="00256C7B">
              <w:rPr>
                <w:color w:val="211D1E"/>
              </w:rPr>
              <w:t>.</w:t>
            </w:r>
          </w:p>
          <w:p w14:paraId="0888D71B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04B0CEE6" w14:textId="66010F58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 xml:space="preserve">In fase di prima applicazione, le </w:t>
            </w:r>
            <w:proofErr w:type="spellStart"/>
            <w:r w:rsidRPr="00256C7B">
              <w:rPr>
                <w:color w:val="211D1E"/>
              </w:rPr>
              <w:t>U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interdisciplinari progettate potrebbero non coprire tutto il monte ore disponibile. Il resto verrebbe coperto da una programmazione </w:t>
            </w:r>
            <w:r w:rsidR="009A375A" w:rsidRPr="00256C7B">
              <w:rPr>
                <w:color w:val="211D1E"/>
              </w:rPr>
              <w:t>didattica più</w:t>
            </w:r>
            <w:r w:rsidRPr="00256C7B">
              <w:rPr>
                <w:color w:val="211D1E"/>
              </w:rPr>
              <w:t xml:space="preserve"> tradizionale.</w:t>
            </w:r>
          </w:p>
          <w:p w14:paraId="0DFE07DA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65D84994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Il piano può essere oggetto di revisione periodica, anche in funzione delle progressioni individuali.</w:t>
            </w:r>
          </w:p>
          <w:p w14:paraId="7F49ECE1" w14:textId="41F62906" w:rsidR="009426D6" w:rsidRPr="00256C7B" w:rsidRDefault="00942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</w:tc>
      </w:tr>
      <w:tr w:rsidR="005B7DD8" w:rsidRPr="00256C7B" w14:paraId="25D3AA3C" w14:textId="77777777">
        <w:trPr>
          <w:trHeight w:val="960"/>
        </w:trPr>
        <w:tc>
          <w:tcPr>
            <w:tcW w:w="4361" w:type="dxa"/>
            <w:shd w:val="clear" w:color="auto" w:fill="DCDCDC"/>
            <w:vAlign w:val="center"/>
          </w:tcPr>
          <w:p w14:paraId="024939EC" w14:textId="77777777" w:rsidR="005B7DD8" w:rsidRPr="00256C7B" w:rsidRDefault="00ED37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Rubrica di valutazione</w:t>
            </w:r>
          </w:p>
        </w:tc>
        <w:tc>
          <w:tcPr>
            <w:tcW w:w="5245" w:type="dxa"/>
            <w:vAlign w:val="center"/>
          </w:tcPr>
          <w:p w14:paraId="47EB2D78" w14:textId="77777777" w:rsidR="009426D6" w:rsidRPr="00256C7B" w:rsidRDefault="00942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4E3FCD07" w14:textId="339D4C32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 xml:space="preserve">Si basa su una griglia riferita alle competenze target che sono il focus della singola </w:t>
            </w:r>
            <w:proofErr w:type="spellStart"/>
            <w:r w:rsidRPr="00256C7B">
              <w:rPr>
                <w:color w:val="211D1E"/>
              </w:rPr>
              <w:t>U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Pr="00256C7B">
              <w:rPr>
                <w:color w:val="211D1E"/>
              </w:rPr>
              <w:t xml:space="preserve">. </w:t>
            </w:r>
          </w:p>
          <w:p w14:paraId="6E27C515" w14:textId="77777777" w:rsidR="009A375A" w:rsidRPr="00256C7B" w:rsidRDefault="009A37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7E8EC652" w14:textId="5EB55918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Va compilata, a cura dei docenti coinvolti, per ciascun studente alla conclusione delle attività previste.</w:t>
            </w:r>
          </w:p>
          <w:p w14:paraId="465B4568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68D6930B" w14:textId="6B8FB524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211D1E"/>
              </w:rPr>
            </w:pPr>
            <w:r w:rsidRPr="00256C7B">
              <w:rPr>
                <w:color w:val="211D1E"/>
              </w:rPr>
              <w:t>Riportare le competenze di riferimento, le evidenze, i livelli di padronanza e i relativi descrittori</w:t>
            </w:r>
            <w:r w:rsidR="009A375A" w:rsidRPr="00256C7B">
              <w:rPr>
                <w:i/>
                <w:color w:val="211D1E"/>
              </w:rPr>
              <w:t>.</w:t>
            </w:r>
          </w:p>
          <w:p w14:paraId="31730D58" w14:textId="3480ECE3" w:rsidR="009426D6" w:rsidRPr="00256C7B" w:rsidRDefault="00942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211D1E"/>
              </w:rPr>
            </w:pPr>
          </w:p>
        </w:tc>
      </w:tr>
      <w:tr w:rsidR="005B7DD8" w:rsidRPr="00256C7B" w14:paraId="4B655F0E" w14:textId="77777777">
        <w:trPr>
          <w:trHeight w:val="960"/>
        </w:trPr>
        <w:tc>
          <w:tcPr>
            <w:tcW w:w="4361" w:type="dxa"/>
            <w:shd w:val="clear" w:color="auto" w:fill="DCDCDC"/>
            <w:vAlign w:val="center"/>
          </w:tcPr>
          <w:p w14:paraId="44367B4A" w14:textId="77777777" w:rsidR="005B7DD8" w:rsidRPr="00256C7B" w:rsidRDefault="00ED37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1D1E"/>
                <w:sz w:val="24"/>
                <w:szCs w:val="24"/>
              </w:rPr>
            </w:pPr>
            <w:r w:rsidRPr="00256C7B">
              <w:rPr>
                <w:b/>
                <w:color w:val="211D1E"/>
                <w:sz w:val="24"/>
                <w:szCs w:val="24"/>
              </w:rPr>
              <w:t>Scheda - consegne per gli studenti</w:t>
            </w:r>
          </w:p>
        </w:tc>
        <w:tc>
          <w:tcPr>
            <w:tcW w:w="5245" w:type="dxa"/>
            <w:vAlign w:val="center"/>
          </w:tcPr>
          <w:p w14:paraId="245573A3" w14:textId="77777777" w:rsidR="009426D6" w:rsidRPr="00256C7B" w:rsidRDefault="009426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7924A843" w14:textId="0E57116E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Questa scheda fa parte integrante dell’</w:t>
            </w:r>
            <w:proofErr w:type="spellStart"/>
            <w:r w:rsidRPr="00256C7B">
              <w:rPr>
                <w:color w:val="211D1E"/>
              </w:rPr>
              <w:t>U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ed è destinata allo studente e traduce in modo semplice gli elementi essenziali dell’</w:t>
            </w:r>
            <w:proofErr w:type="spellStart"/>
            <w:r w:rsidRPr="00256C7B">
              <w:rPr>
                <w:color w:val="211D1E"/>
              </w:rPr>
              <w:t>U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d</w:t>
            </w:r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>A</w:t>
            </w:r>
            <w:proofErr w:type="spellEnd"/>
            <w:r w:rsidR="009426D6" w:rsidRPr="00256C7B">
              <w:rPr>
                <w:color w:val="211D1E"/>
              </w:rPr>
              <w:t>.</w:t>
            </w:r>
            <w:r w:rsidRPr="00256C7B">
              <w:rPr>
                <w:color w:val="211D1E"/>
              </w:rPr>
              <w:t xml:space="preserve"> in modo che lo studente possa comprendere al meglio che cosa</w:t>
            </w:r>
            <w:r w:rsidR="00256C7B" w:rsidRPr="00256C7B">
              <w:rPr>
                <w:color w:val="211D1E"/>
              </w:rPr>
              <w:t xml:space="preserve"> </w:t>
            </w:r>
            <w:r w:rsidRPr="00256C7B">
              <w:rPr>
                <w:color w:val="211D1E"/>
              </w:rPr>
              <w:t>e perché</w:t>
            </w:r>
            <w:r w:rsidR="00256C7B" w:rsidRPr="00256C7B">
              <w:rPr>
                <w:color w:val="211D1E"/>
              </w:rPr>
              <w:t>,</w:t>
            </w:r>
            <w:r w:rsidRPr="00256C7B">
              <w:rPr>
                <w:color w:val="211D1E"/>
              </w:rPr>
              <w:t xml:space="preserve"> gli viene chiesto con i relativi criteri di valutazione.</w:t>
            </w:r>
          </w:p>
          <w:p w14:paraId="0E57FF24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60E3B1A9" w14:textId="77777777" w:rsidR="005B7DD8" w:rsidRPr="00256C7B" w:rsidRDefault="00ED3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Indicare, in forma essenziale:</w:t>
            </w:r>
          </w:p>
          <w:p w14:paraId="1A239955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  <w:p w14:paraId="62BE0BCC" w14:textId="7FDE2B4B" w:rsidR="005B7DD8" w:rsidRPr="00256C7B" w:rsidRDefault="00ED373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che cosa si chiede loro di fare</w:t>
            </w:r>
            <w:r w:rsidR="009A375A" w:rsidRPr="00256C7B">
              <w:rPr>
                <w:color w:val="211D1E"/>
              </w:rPr>
              <w:t>;</w:t>
            </w:r>
          </w:p>
          <w:p w14:paraId="2FD77A9C" w14:textId="120C607C" w:rsidR="005B7DD8" w:rsidRPr="00256C7B" w:rsidRDefault="00ED373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con quali scopi e motivazioni</w:t>
            </w:r>
            <w:r w:rsidR="009A375A" w:rsidRPr="00256C7B">
              <w:rPr>
                <w:color w:val="211D1E"/>
              </w:rPr>
              <w:t>;</w:t>
            </w:r>
          </w:p>
          <w:p w14:paraId="788782EB" w14:textId="09D6D740" w:rsidR="005B7DD8" w:rsidRPr="00256C7B" w:rsidRDefault="00ED373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 xml:space="preserve">con quali modalità (a livello individuale, di gruppo, collettivo, in aula, laboratorio, extra scuola, </w:t>
            </w:r>
            <w:proofErr w:type="spellStart"/>
            <w:r w:rsidR="009A375A" w:rsidRPr="00256C7B">
              <w:rPr>
                <w:color w:val="211D1E"/>
              </w:rPr>
              <w:t>ecc</w:t>
            </w:r>
            <w:proofErr w:type="spellEnd"/>
            <w:r w:rsidRPr="00256C7B">
              <w:rPr>
                <w:color w:val="211D1E"/>
              </w:rPr>
              <w:t>…)</w:t>
            </w:r>
            <w:r w:rsidR="009A375A" w:rsidRPr="00256C7B">
              <w:rPr>
                <w:color w:val="211D1E"/>
              </w:rPr>
              <w:t>;</w:t>
            </w:r>
          </w:p>
          <w:p w14:paraId="01B65FD2" w14:textId="628EAD88" w:rsidR="005B7DD8" w:rsidRPr="00256C7B" w:rsidRDefault="00ED373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per realizzare quali prodotti</w:t>
            </w:r>
            <w:r w:rsidR="009A375A" w:rsidRPr="00256C7B">
              <w:rPr>
                <w:color w:val="211D1E"/>
              </w:rPr>
              <w:t>;</w:t>
            </w:r>
          </w:p>
          <w:p w14:paraId="4C86A4E0" w14:textId="07FF272D" w:rsidR="005B7DD8" w:rsidRPr="00256C7B" w:rsidRDefault="00ED373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in quanto tempo</w:t>
            </w:r>
            <w:r w:rsidR="009A375A" w:rsidRPr="00256C7B">
              <w:rPr>
                <w:color w:val="211D1E"/>
              </w:rPr>
              <w:t>;</w:t>
            </w:r>
          </w:p>
          <w:p w14:paraId="18FCE2F6" w14:textId="11BFD947" w:rsidR="005B7DD8" w:rsidRPr="00256C7B" w:rsidRDefault="00ED373D" w:rsidP="009A375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256C7B">
              <w:rPr>
                <w:color w:val="211D1E"/>
              </w:rPr>
              <w:t>con quali risorse a disposizione (tecniche, logistiche, documentali,</w:t>
            </w:r>
            <w:r w:rsidR="009A375A" w:rsidRPr="00256C7B">
              <w:rPr>
                <w:color w:val="211D1E"/>
              </w:rPr>
              <w:t xml:space="preserve"> </w:t>
            </w:r>
            <w:proofErr w:type="spellStart"/>
            <w:r w:rsidR="009A375A" w:rsidRPr="00256C7B">
              <w:rPr>
                <w:color w:val="211D1E"/>
              </w:rPr>
              <w:t>ecc</w:t>
            </w:r>
            <w:proofErr w:type="spellEnd"/>
            <w:r w:rsidR="009A375A" w:rsidRPr="00256C7B">
              <w:rPr>
                <w:color w:val="211D1E"/>
              </w:rPr>
              <w:t>…).</w:t>
            </w:r>
          </w:p>
          <w:p w14:paraId="389BC871" w14:textId="77777777" w:rsidR="005B7DD8" w:rsidRPr="00256C7B" w:rsidRDefault="005B7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</w:tc>
      </w:tr>
    </w:tbl>
    <w:p w14:paraId="0AFC8B48" w14:textId="77777777" w:rsidR="005B7DD8" w:rsidRPr="00256C7B" w:rsidRDefault="005B7DD8"/>
    <w:p w14:paraId="157811EA" w14:textId="77777777" w:rsidR="005B7DD8" w:rsidRPr="00256C7B" w:rsidRDefault="005B7DD8"/>
    <w:p w14:paraId="3A53FFCC" w14:textId="77777777" w:rsidR="005B7DD8" w:rsidRPr="00256C7B" w:rsidRDefault="005B7DD8"/>
    <w:p w14:paraId="4388FB05" w14:textId="77777777" w:rsidR="005B7DD8" w:rsidRPr="00256C7B" w:rsidRDefault="005B7DD8"/>
    <w:sectPr w:rsidR="005B7DD8" w:rsidRPr="00256C7B" w:rsidSect="009023E4">
      <w:headerReference w:type="first" r:id="rId7"/>
      <w:pgSz w:w="11906" w:h="16838"/>
      <w:pgMar w:top="1417" w:right="1134" w:bottom="1276" w:left="1134" w:header="567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69DC" w14:textId="77777777" w:rsidR="009D5594" w:rsidRDefault="009D5594">
      <w:r>
        <w:separator/>
      </w:r>
    </w:p>
  </w:endnote>
  <w:endnote w:type="continuationSeparator" w:id="0">
    <w:p w14:paraId="76F3A493" w14:textId="77777777" w:rsidR="009D5594" w:rsidRDefault="009D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F6C6" w14:textId="77777777" w:rsidR="009D5594" w:rsidRDefault="009D5594">
      <w:r>
        <w:separator/>
      </w:r>
    </w:p>
  </w:footnote>
  <w:footnote w:type="continuationSeparator" w:id="0">
    <w:p w14:paraId="21F6807A" w14:textId="77777777" w:rsidR="009D5594" w:rsidRDefault="009D5594">
      <w:r>
        <w:continuationSeparator/>
      </w:r>
    </w:p>
  </w:footnote>
  <w:footnote w:id="1">
    <w:p w14:paraId="6060AEEA" w14:textId="65F773E8" w:rsidR="005B7DD8" w:rsidRDefault="00ED373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i/>
          <w:color w:val="211D1E"/>
        </w:rPr>
        <w:t xml:space="preserve">Per le </w:t>
      </w:r>
      <w:proofErr w:type="spellStart"/>
      <w:r>
        <w:rPr>
          <w:i/>
          <w:color w:val="211D1E"/>
        </w:rPr>
        <w:t>UdA</w:t>
      </w:r>
      <w:proofErr w:type="spellEnd"/>
      <w:r>
        <w:rPr>
          <w:i/>
          <w:color w:val="211D1E"/>
        </w:rPr>
        <w:t xml:space="preserve"> proposte nel secondo </w:t>
      </w:r>
      <w:r w:rsidR="00BE552E">
        <w:rPr>
          <w:i/>
          <w:color w:val="211D1E"/>
        </w:rPr>
        <w:t>anno, indicare</w:t>
      </w:r>
      <w:r>
        <w:rPr>
          <w:i/>
          <w:color w:val="211D1E"/>
        </w:rPr>
        <w:t xml:space="preserve"> anche le competenze dell’obbligo di istruzione di possibile riferimento. </w:t>
      </w:r>
      <w:r w:rsidRPr="009A375A">
        <w:rPr>
          <w:i/>
          <w:iCs/>
          <w:color w:val="000000"/>
        </w:rPr>
        <w:t>L'integrazione tra gli assi culturali rappresenta uno strumento per l'innovazione metodologica e didattica, oltre ad offrire la possibilità alle istituzioni scolastiche, anche attraverso la quota di autonomia e personalizzazione, di progettare percorsi di apprendimento coerenti con le aspirazioni dei giovani e del loro diritto ad un orientamento consapevole, per una partecipazione efficace e costruttiva alla vita sociale e professionale.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48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1628"/>
      <w:gridCol w:w="6788"/>
      <w:gridCol w:w="1882"/>
    </w:tblGrid>
    <w:tr w:rsidR="00BE552E" w:rsidRPr="006B39F7" w14:paraId="0BF4BCC4" w14:textId="77777777" w:rsidTr="008B2464">
      <w:trPr>
        <w:trHeight w:val="2767"/>
        <w:jc w:val="center"/>
      </w:trPr>
      <w:tc>
        <w:tcPr>
          <w:tcW w:w="790" w:type="pct"/>
        </w:tcPr>
        <w:p w14:paraId="608B521D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2"/>
            <w:ind w:right="1" w:hanging="2"/>
            <w:jc w:val="both"/>
            <w:rPr>
              <w:color w:val="000000"/>
            </w:rPr>
          </w:pPr>
        </w:p>
        <w:p w14:paraId="5BDA1CF7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center"/>
            <w:rPr>
              <w:color w:val="000000"/>
            </w:rPr>
          </w:pPr>
          <w:r w:rsidRPr="006B39F7">
            <w:rPr>
              <w:noProof/>
              <w:color w:val="000000"/>
            </w:rPr>
            <w:drawing>
              <wp:inline distT="0" distB="0" distL="0" distR="0" wp14:anchorId="46FA583C" wp14:editId="0D17D602">
                <wp:extent cx="853440" cy="998220"/>
                <wp:effectExtent l="0" t="0" r="3810" b="0"/>
                <wp:docPr id="1677955705" name="Immagine 2" descr="Immagine che contiene disegno, simbolo, clipart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5" w:type="pct"/>
        </w:tcPr>
        <w:p w14:paraId="5996284A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center"/>
            <w:rPr>
              <w:color w:val="000000"/>
              <w:sz w:val="21"/>
              <w:szCs w:val="22"/>
            </w:rPr>
          </w:pPr>
          <w:r w:rsidRPr="006B39F7">
            <w:rPr>
              <w:color w:val="000000"/>
              <w:sz w:val="21"/>
              <w:szCs w:val="22"/>
            </w:rPr>
            <w:t>Ministero dell'Istruzione e del Merito</w:t>
          </w:r>
        </w:p>
        <w:p w14:paraId="709482AF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4" w:hanging="2"/>
            <w:jc w:val="center"/>
            <w:rPr>
              <w:color w:val="000000"/>
              <w:sz w:val="18"/>
              <w:szCs w:val="18"/>
            </w:rPr>
          </w:pPr>
          <w:r w:rsidRPr="006B39F7">
            <w:rPr>
              <w:color w:val="000000"/>
              <w:sz w:val="18"/>
              <w:szCs w:val="18"/>
            </w:rPr>
            <w:t>Ufficio Scolastico Regionale per la Campania</w:t>
          </w:r>
        </w:p>
        <w:p w14:paraId="0C6671AF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" w:right="2" w:hanging="3"/>
            <w:jc w:val="center"/>
            <w:rPr>
              <w:color w:val="000000"/>
              <w:sz w:val="32"/>
              <w:szCs w:val="32"/>
            </w:rPr>
          </w:pPr>
          <w:r w:rsidRPr="006B39F7">
            <w:rPr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5123EEA9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5" w:hanging="2"/>
            <w:jc w:val="center"/>
            <w:rPr>
              <w:color w:val="000000"/>
            </w:rPr>
          </w:pPr>
          <w:r w:rsidRPr="006B39F7">
            <w:rPr>
              <w:color w:val="333333"/>
            </w:rPr>
            <w:t>Via dei Campi, - 84035 Polla (Sa)</w:t>
          </w:r>
        </w:p>
        <w:p w14:paraId="6A87AA0D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/>
            <w:ind w:right="7" w:hanging="2"/>
            <w:jc w:val="center"/>
            <w:rPr>
              <w:color w:val="000000"/>
            </w:rPr>
          </w:pPr>
          <w:r w:rsidRPr="006B39F7">
            <w:rPr>
              <w:color w:val="333333"/>
            </w:rPr>
            <w:t>Tel/Fax 0975010624</w:t>
          </w:r>
        </w:p>
        <w:p w14:paraId="71939AB3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6" w:hanging="2"/>
            <w:jc w:val="center"/>
            <w:rPr>
              <w:color w:val="000000"/>
            </w:rPr>
          </w:pPr>
          <w:hyperlink r:id="rId2">
            <w:r w:rsidRPr="006B39F7">
              <w:rPr>
                <w:color w:val="3379B7"/>
                <w:u w:val="single"/>
              </w:rPr>
              <w:t>saic872009@istruzione.it</w:t>
            </w:r>
          </w:hyperlink>
          <w:r w:rsidRPr="006B39F7">
            <w:rPr>
              <w:color w:val="3379B7"/>
            </w:rPr>
            <w:t xml:space="preserve"> </w:t>
          </w:r>
          <w:r w:rsidRPr="006B39F7">
            <w:rPr>
              <w:color w:val="333333"/>
            </w:rPr>
            <w:t xml:space="preserve">- </w:t>
          </w:r>
          <w:hyperlink r:id="rId3">
            <w:r w:rsidRPr="006B39F7">
              <w:rPr>
                <w:color w:val="3379B7"/>
                <w:u w:val="single"/>
              </w:rPr>
              <w:t>saic872009@pec.istruzione.it</w:t>
            </w:r>
          </w:hyperlink>
        </w:p>
        <w:p w14:paraId="46A2A709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4"/>
            <w:ind w:right="1" w:hanging="2"/>
            <w:rPr>
              <w:color w:val="000000"/>
            </w:rPr>
          </w:pPr>
        </w:p>
        <w:p w14:paraId="68EECE39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/>
            <w:ind w:left="975" w:right="4" w:hanging="10"/>
            <w:rPr>
              <w:color w:val="000000"/>
              <w:sz w:val="14"/>
              <w:szCs w:val="14"/>
            </w:rPr>
          </w:pPr>
          <w:r w:rsidRPr="006B39F7">
            <w:rPr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2C6A4543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408" w:right="6" w:hanging="10"/>
            <w:rPr>
              <w:color w:val="000000"/>
              <w:sz w:val="14"/>
              <w:szCs w:val="14"/>
            </w:rPr>
          </w:pPr>
          <w:r w:rsidRPr="006B39F7">
            <w:rPr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914" w:type="pct"/>
        </w:tcPr>
        <w:p w14:paraId="03EFEC0B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both"/>
            <w:rPr>
              <w:color w:val="000000"/>
            </w:rPr>
          </w:pPr>
        </w:p>
        <w:p w14:paraId="263F072A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9" w:after="1"/>
            <w:ind w:right="1" w:hanging="2"/>
            <w:jc w:val="both"/>
            <w:rPr>
              <w:color w:val="000000"/>
            </w:rPr>
          </w:pPr>
        </w:p>
        <w:p w14:paraId="5B028D54" w14:textId="77777777" w:rsidR="00BE552E" w:rsidRPr="006B39F7" w:rsidRDefault="00BE552E" w:rsidP="00BE552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center"/>
            <w:rPr>
              <w:color w:val="000000"/>
            </w:rPr>
          </w:pPr>
          <w:r w:rsidRPr="006B39F7">
            <w:rPr>
              <w:noProof/>
              <w:color w:val="000000"/>
            </w:rPr>
            <w:drawing>
              <wp:inline distT="0" distB="0" distL="0" distR="0" wp14:anchorId="6679C6E4" wp14:editId="68D0138F">
                <wp:extent cx="1005840" cy="685800"/>
                <wp:effectExtent l="0" t="0" r="3810" b="0"/>
                <wp:docPr id="1744918054" name="Immagine 1" descr="http://www.cosepercrescere.it/wp-content/uploads/2014/04/bandiera-europe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923EF1" w14:textId="77777777" w:rsidR="00BE552E" w:rsidRDefault="00BE55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F29BA"/>
    <w:multiLevelType w:val="multilevel"/>
    <w:tmpl w:val="118201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25928"/>
    <w:multiLevelType w:val="multilevel"/>
    <w:tmpl w:val="5C26A51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B8A304A"/>
    <w:multiLevelType w:val="multilevel"/>
    <w:tmpl w:val="7ECE3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4738920">
    <w:abstractNumId w:val="1"/>
  </w:num>
  <w:num w:numId="2" w16cid:durableId="516115721">
    <w:abstractNumId w:val="0"/>
  </w:num>
  <w:num w:numId="3" w16cid:durableId="2824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D8"/>
    <w:rsid w:val="000B3D16"/>
    <w:rsid w:val="000C5CC6"/>
    <w:rsid w:val="00145CA1"/>
    <w:rsid w:val="00147B42"/>
    <w:rsid w:val="00256C7B"/>
    <w:rsid w:val="00283957"/>
    <w:rsid w:val="005B7DD8"/>
    <w:rsid w:val="006031BE"/>
    <w:rsid w:val="006F33F5"/>
    <w:rsid w:val="007C1386"/>
    <w:rsid w:val="008B2B01"/>
    <w:rsid w:val="009023E4"/>
    <w:rsid w:val="009426D6"/>
    <w:rsid w:val="009A375A"/>
    <w:rsid w:val="009D5594"/>
    <w:rsid w:val="00BE552E"/>
    <w:rsid w:val="00ED373D"/>
    <w:rsid w:val="00F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2F75B"/>
  <w15:docId w15:val="{D8CD4AF9-5764-4822-8380-8FEB3E7D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E55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552E"/>
  </w:style>
  <w:style w:type="paragraph" w:styleId="Pidipagina">
    <w:name w:val="footer"/>
    <w:basedOn w:val="Normale"/>
    <w:link w:val="PidipaginaCarattere"/>
    <w:uiPriority w:val="99"/>
    <w:unhideWhenUsed/>
    <w:rsid w:val="00BE55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5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SIMONA D'ANDRETTA</cp:lastModifiedBy>
  <cp:revision>15</cp:revision>
  <dcterms:created xsi:type="dcterms:W3CDTF">2025-10-10T10:52:00Z</dcterms:created>
  <dcterms:modified xsi:type="dcterms:W3CDTF">2025-10-28T17:49:00Z</dcterms:modified>
</cp:coreProperties>
</file>