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852DD" w:rsidRDefault="00B47D56">
      <w:pPr>
        <w:spacing w:after="200" w:line="276" w:lineRule="auto"/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>RENDICONTAZIONE SOCIALE</w:t>
      </w:r>
    </w:p>
    <w:p w14:paraId="00000002" w14:textId="77777777" w:rsidR="00F852DD" w:rsidRDefault="00B47D56">
      <w:pPr>
        <w:spacing w:after="200" w:line="276" w:lineRule="auto"/>
        <w:jc w:val="center"/>
        <w:rPr>
          <w:b/>
        </w:rPr>
      </w:pPr>
      <w:r>
        <w:rPr>
          <w:b/>
        </w:rPr>
        <w:t>SCHEDA “OBIETTIVI FORMATIVI PRIORITARI PERSEGUITI”</w:t>
      </w:r>
    </w:p>
    <w:p w14:paraId="00000003" w14:textId="77777777" w:rsidR="00F852DD" w:rsidRDefault="00B47D56">
      <w:pPr>
        <w:spacing w:after="200" w:line="276" w:lineRule="auto"/>
        <w:jc w:val="center"/>
        <w:rPr>
          <w:b/>
        </w:rPr>
      </w:pPr>
      <w:r>
        <w:rPr>
          <w:b/>
        </w:rPr>
        <w:t>(COMPILARE IN FORMATO WORD)</w:t>
      </w:r>
    </w:p>
    <w:p w14:paraId="00000004" w14:textId="77777777" w:rsidR="00F852DD" w:rsidRDefault="00F852DD">
      <w:pPr>
        <w:spacing w:after="200" w:line="276" w:lineRule="auto"/>
        <w:rPr>
          <w:b/>
          <w:u w:val="single"/>
        </w:rPr>
      </w:pPr>
    </w:p>
    <w:p w14:paraId="00000005" w14:textId="77777777" w:rsidR="00F852DD" w:rsidRDefault="00B47D56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t>SEZIONE: RISULTATI RAGGIUNTI</w:t>
      </w:r>
    </w:p>
    <w:p w14:paraId="00000006" w14:textId="77777777" w:rsidR="00F852DD" w:rsidRDefault="00F852DD">
      <w:pPr>
        <w:spacing w:after="200" w:line="276" w:lineRule="auto"/>
        <w:rPr>
          <w:b/>
        </w:rPr>
      </w:pPr>
    </w:p>
    <w:p w14:paraId="00000007" w14:textId="46BBB25B" w:rsidR="00F852DD" w:rsidRPr="00065B83" w:rsidRDefault="00B47D56">
      <w:pPr>
        <w:spacing w:after="200" w:line="276" w:lineRule="auto"/>
        <w:rPr>
          <w:b/>
          <w:sz w:val="24"/>
          <w:szCs w:val="24"/>
        </w:rPr>
      </w:pPr>
      <w:r>
        <w:rPr>
          <w:b/>
        </w:rPr>
        <w:t xml:space="preserve">DOCENTE RESPONSABILE DEL PROGETTO/ATTIVITA’: </w:t>
      </w:r>
      <w:r w:rsidR="00081CC2" w:rsidRPr="00065B83">
        <w:rPr>
          <w:b/>
          <w:sz w:val="24"/>
          <w:szCs w:val="24"/>
        </w:rPr>
        <w:t>PROF.SSA COCILOVA MARIA Progetto Salute e Ben…essere; Laboratorio ATTIVAMENTE</w:t>
      </w:r>
    </w:p>
    <w:p w14:paraId="00000008" w14:textId="77777777" w:rsidR="00F852DD" w:rsidRDefault="00F852DD">
      <w:pPr>
        <w:spacing w:after="200" w:line="276" w:lineRule="auto"/>
      </w:pPr>
    </w:p>
    <w:p w14:paraId="00000009" w14:textId="77777777" w:rsidR="00F852DD" w:rsidRPr="00065B83" w:rsidRDefault="00B47D5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b/>
          <w:sz w:val="24"/>
          <w:szCs w:val="24"/>
        </w:rPr>
        <w:t>OBIETTIVO FORMATIVO PRIORITARIO:</w:t>
      </w:r>
      <w:r w:rsidRPr="00065B83">
        <w:rPr>
          <w:rFonts w:ascii="Arial" w:hAnsi="Arial" w:cs="Arial"/>
          <w:sz w:val="24"/>
          <w:szCs w:val="24"/>
        </w:rPr>
        <w:t xml:space="preserve"> inserire uno degli obiettivi esposti in elenco (*)</w:t>
      </w:r>
    </w:p>
    <w:p w14:paraId="41982E31" w14:textId="0D4E868B" w:rsidR="00081CC2" w:rsidRPr="00065B83" w:rsidRDefault="00081CC2" w:rsidP="00081CC2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>Potenziamento delle discipline motorie e sviluppo di comportamenti ispirati a uno stile di vita sano,</w:t>
      </w:r>
    </w:p>
    <w:p w14:paraId="0000000B" w14:textId="0001E758" w:rsidR="00F852DD" w:rsidRPr="00065B83" w:rsidRDefault="00081CC2" w:rsidP="00081CC2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 xml:space="preserve">con particolare </w:t>
      </w:r>
      <w:r w:rsidR="00012B91" w:rsidRPr="00065B83">
        <w:rPr>
          <w:rFonts w:ascii="Arial" w:hAnsi="Arial" w:cs="Arial"/>
          <w:sz w:val="24"/>
          <w:szCs w:val="24"/>
        </w:rPr>
        <w:t xml:space="preserve">riferimento all’ alimentazione, </w:t>
      </w:r>
      <w:r w:rsidRPr="00065B83">
        <w:rPr>
          <w:rFonts w:ascii="Arial" w:hAnsi="Arial" w:cs="Arial"/>
          <w:sz w:val="24"/>
          <w:szCs w:val="24"/>
        </w:rPr>
        <w:t>all’ educazione fisica</w:t>
      </w:r>
      <w:r w:rsidR="00012B91" w:rsidRPr="00065B83">
        <w:rPr>
          <w:rFonts w:ascii="Arial" w:hAnsi="Arial" w:cs="Arial"/>
          <w:sz w:val="24"/>
          <w:szCs w:val="24"/>
        </w:rPr>
        <w:t xml:space="preserve"> ed emotiva.</w:t>
      </w:r>
    </w:p>
    <w:p w14:paraId="0000000C" w14:textId="77777777" w:rsidR="00F852DD" w:rsidRPr="00065B83" w:rsidRDefault="00F852DD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0000000D" w14:textId="7D56CF1D" w:rsidR="00F852DD" w:rsidRPr="00065B83" w:rsidRDefault="00B47D56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065B83">
        <w:rPr>
          <w:rFonts w:ascii="Arial" w:hAnsi="Arial" w:cs="Arial"/>
          <w:b/>
          <w:sz w:val="24"/>
          <w:szCs w:val="24"/>
        </w:rPr>
        <w:t xml:space="preserve">ATTIVITA' SVOLTE: </w:t>
      </w:r>
    </w:p>
    <w:p w14:paraId="56A1F087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b/>
          <w:sz w:val="24"/>
          <w:szCs w:val="24"/>
        </w:rPr>
        <w:t>LE AREE TEMATICHE</w:t>
      </w:r>
      <w:r w:rsidRPr="00065B83">
        <w:rPr>
          <w:rFonts w:ascii="Arial" w:hAnsi="Arial" w:cs="Arial"/>
          <w:sz w:val="24"/>
          <w:szCs w:val="24"/>
        </w:rPr>
        <w:t xml:space="preserve"> AFFRONTATE SONO STATE LE SEGUENTI:</w:t>
      </w:r>
    </w:p>
    <w:p w14:paraId="1D954662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2B9E131" w14:textId="77777777" w:rsidR="00473426" w:rsidRPr="00065B83" w:rsidRDefault="00473426" w:rsidP="0047342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>EDUCAZIONE ALIMENTARE</w:t>
      </w:r>
    </w:p>
    <w:p w14:paraId="3000C222" w14:textId="77777777" w:rsidR="00473426" w:rsidRPr="00065B83" w:rsidRDefault="00473426" w:rsidP="0047342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>ATTIVITA’ MOTORIA</w:t>
      </w:r>
    </w:p>
    <w:p w14:paraId="28246813" w14:textId="77777777" w:rsidR="00473426" w:rsidRPr="00065B83" w:rsidRDefault="00473426" w:rsidP="0047342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>EDUCAZIONE EMOTIVA</w:t>
      </w:r>
    </w:p>
    <w:p w14:paraId="17B96397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2E64A8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4D861D7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65B83">
        <w:rPr>
          <w:rFonts w:ascii="Arial" w:hAnsi="Arial" w:cs="Arial"/>
          <w:b/>
          <w:sz w:val="24"/>
          <w:szCs w:val="24"/>
        </w:rPr>
        <w:t xml:space="preserve">LA METODOLOGIA DIDATTICA PROPOSTA </w:t>
      </w:r>
      <w:proofErr w:type="gramStart"/>
      <w:r w:rsidRPr="00065B83">
        <w:rPr>
          <w:rFonts w:ascii="Arial" w:hAnsi="Arial" w:cs="Arial"/>
          <w:b/>
          <w:sz w:val="24"/>
          <w:szCs w:val="24"/>
        </w:rPr>
        <w:t>E’</w:t>
      </w:r>
      <w:proofErr w:type="gramEnd"/>
      <w:r w:rsidRPr="00065B83">
        <w:rPr>
          <w:rFonts w:ascii="Arial" w:hAnsi="Arial" w:cs="Arial"/>
          <w:b/>
          <w:sz w:val="24"/>
          <w:szCs w:val="24"/>
        </w:rPr>
        <w:t xml:space="preserve"> STATA LA SEGUENTE:</w:t>
      </w:r>
    </w:p>
    <w:p w14:paraId="4C2E42A8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C000CC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5B83">
        <w:rPr>
          <w:rFonts w:ascii="Arial" w:eastAsia="CIDFont+F4" w:hAnsi="Arial" w:cs="Arial"/>
          <w:sz w:val="24"/>
          <w:szCs w:val="24"/>
        </w:rPr>
        <w:t xml:space="preserve"> </w:t>
      </w:r>
      <w:r w:rsidRPr="00065B83">
        <w:rPr>
          <w:rFonts w:ascii="Arial" w:hAnsi="Arial" w:cs="Arial"/>
          <w:sz w:val="24"/>
          <w:szCs w:val="24"/>
        </w:rPr>
        <w:t>DISCUSSIONI GUIDATE</w:t>
      </w:r>
    </w:p>
    <w:p w14:paraId="51EB5CD0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547513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 xml:space="preserve">  </w:t>
      </w:r>
      <w:r w:rsidRPr="00065B83">
        <w:rPr>
          <w:rFonts w:ascii="Arial" w:eastAsia="CIDFont+F4" w:hAnsi="Arial" w:cs="Arial"/>
          <w:sz w:val="24"/>
          <w:szCs w:val="24"/>
        </w:rPr>
        <w:t xml:space="preserve"> </w:t>
      </w:r>
      <w:r w:rsidRPr="00065B83">
        <w:rPr>
          <w:rFonts w:ascii="Arial" w:hAnsi="Arial" w:cs="Arial"/>
          <w:sz w:val="24"/>
          <w:szCs w:val="24"/>
        </w:rPr>
        <w:t>SOMMINISTRAZIONE/CONDIVISIONE DI MATERIALE</w:t>
      </w:r>
    </w:p>
    <w:p w14:paraId="3C1C27C1" w14:textId="77777777" w:rsidR="00473426" w:rsidRPr="00065B83" w:rsidRDefault="00473426" w:rsidP="004734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2DE664" w14:textId="77777777" w:rsidR="00473426" w:rsidRPr="00065B83" w:rsidRDefault="00473426" w:rsidP="00473426">
      <w:pPr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 xml:space="preserve">   LAVORI DI GRUPPO</w:t>
      </w:r>
    </w:p>
    <w:p w14:paraId="3EEC448C" w14:textId="77777777" w:rsidR="00473426" w:rsidRPr="00065B83" w:rsidRDefault="00473426" w:rsidP="00473426">
      <w:pPr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 xml:space="preserve">   GIOCHI DI SQUADRA</w:t>
      </w:r>
    </w:p>
    <w:p w14:paraId="090E8DDF" w14:textId="77777777" w:rsidR="00473426" w:rsidRPr="00065B83" w:rsidRDefault="00473426" w:rsidP="00473426">
      <w:pPr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 xml:space="preserve">   COOPERATIVE LEARNING</w:t>
      </w:r>
    </w:p>
    <w:p w14:paraId="0E6563C7" w14:textId="77777777" w:rsidR="00473426" w:rsidRPr="00065B83" w:rsidRDefault="00473426" w:rsidP="00473426">
      <w:pPr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 xml:space="preserve">   DEBATE</w:t>
      </w:r>
    </w:p>
    <w:p w14:paraId="62B192DF" w14:textId="77777777" w:rsidR="00473426" w:rsidRPr="00065B83" w:rsidRDefault="00473426" w:rsidP="00473426">
      <w:pPr>
        <w:rPr>
          <w:rFonts w:ascii="Arial" w:hAnsi="Arial" w:cs="Arial"/>
          <w:sz w:val="24"/>
          <w:szCs w:val="24"/>
        </w:rPr>
      </w:pPr>
    </w:p>
    <w:p w14:paraId="515C5D16" w14:textId="77777777" w:rsidR="00473426" w:rsidRPr="00065B83" w:rsidRDefault="00473426" w:rsidP="00473426">
      <w:pPr>
        <w:rPr>
          <w:rFonts w:ascii="Arial" w:hAnsi="Arial" w:cs="Arial"/>
          <w:b/>
          <w:sz w:val="24"/>
          <w:szCs w:val="24"/>
        </w:rPr>
      </w:pPr>
      <w:r w:rsidRPr="00065B83">
        <w:rPr>
          <w:rFonts w:ascii="Arial" w:hAnsi="Arial" w:cs="Arial"/>
          <w:b/>
          <w:sz w:val="24"/>
          <w:szCs w:val="24"/>
        </w:rPr>
        <w:t>GLI STRUMENTI DIDATTICI UTILIZZATI SONO STATI I SEGUENTI:</w:t>
      </w:r>
    </w:p>
    <w:p w14:paraId="5F6BFA4B" w14:textId="77777777" w:rsidR="00473426" w:rsidRPr="00065B83" w:rsidRDefault="00473426" w:rsidP="00473426">
      <w:pPr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 xml:space="preserve">  LIM</w:t>
      </w:r>
    </w:p>
    <w:p w14:paraId="4C6DFF43" w14:textId="77777777" w:rsidR="00473426" w:rsidRPr="00065B83" w:rsidRDefault="00473426" w:rsidP="00473426">
      <w:pPr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lastRenderedPageBreak/>
        <w:t xml:space="preserve">  LIBRI DI TESTO</w:t>
      </w:r>
    </w:p>
    <w:p w14:paraId="32E69C62" w14:textId="77777777" w:rsidR="00473426" w:rsidRPr="00065B83" w:rsidRDefault="00473426" w:rsidP="00473426">
      <w:pPr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 xml:space="preserve">  SCHEDE STRUTTURATE E SEMISTRUTTURATE</w:t>
      </w:r>
    </w:p>
    <w:p w14:paraId="3777EC8E" w14:textId="61665D4C" w:rsidR="00491148" w:rsidRPr="00065B83" w:rsidRDefault="00012B91" w:rsidP="00012B91">
      <w:pPr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 xml:space="preserve">  GIOCHI DIDAT</w:t>
      </w:r>
      <w:r w:rsidR="00065B83" w:rsidRPr="00065B83">
        <w:rPr>
          <w:rFonts w:ascii="Arial" w:hAnsi="Arial" w:cs="Arial"/>
          <w:sz w:val="24"/>
          <w:szCs w:val="24"/>
        </w:rPr>
        <w:t>TICI</w:t>
      </w:r>
    </w:p>
    <w:p w14:paraId="18D52F7D" w14:textId="77777777" w:rsidR="00065B83" w:rsidRDefault="00065B83" w:rsidP="00065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8FA2260" w14:textId="3698A3EB" w:rsidR="00065B83" w:rsidRDefault="00065B83" w:rsidP="00065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33333"/>
          <w:sz w:val="24"/>
          <w:szCs w:val="24"/>
        </w:rPr>
      </w:pPr>
      <w:r w:rsidRPr="00065B83">
        <w:rPr>
          <w:rFonts w:ascii="Arial" w:hAnsi="Arial" w:cs="Arial"/>
          <w:b/>
          <w:sz w:val="24"/>
          <w:szCs w:val="24"/>
        </w:rPr>
        <w:t>RISULTATI</w:t>
      </w:r>
      <w:r w:rsidRPr="00065B83">
        <w:rPr>
          <w:rFonts w:ascii="Arial" w:hAnsi="Arial" w:cs="Arial"/>
          <w:b/>
          <w:color w:val="333333"/>
          <w:sz w:val="24"/>
          <w:szCs w:val="24"/>
        </w:rPr>
        <w:t xml:space="preserve"> </w:t>
      </w:r>
    </w:p>
    <w:p w14:paraId="7AA2C105" w14:textId="14DB37D8" w:rsidR="00065B83" w:rsidRPr="00065B83" w:rsidRDefault="00065B83" w:rsidP="00065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065B83">
        <w:rPr>
          <w:rFonts w:ascii="Arial" w:hAnsi="Arial" w:cs="Arial"/>
          <w:color w:val="333333"/>
          <w:sz w:val="24"/>
          <w:szCs w:val="24"/>
        </w:rPr>
        <w:t xml:space="preserve">Sono state fornite nozioni generali sul concetto di salute e benessere, rendendo consapevoli gli alunni dell’importanza </w:t>
      </w:r>
      <w:r w:rsidRPr="00065B83">
        <w:rPr>
          <w:rFonts w:ascii="Arial" w:hAnsi="Arial" w:cs="Arial"/>
          <w:color w:val="333333"/>
          <w:sz w:val="24"/>
          <w:szCs w:val="24"/>
          <w:highlight w:val="yellow"/>
        </w:rPr>
        <w:t>che l’equilibrio psico-fisico</w:t>
      </w:r>
      <w:r w:rsidRPr="00065B83">
        <w:rPr>
          <w:rFonts w:ascii="Arial" w:hAnsi="Arial" w:cs="Arial"/>
          <w:color w:val="333333"/>
          <w:sz w:val="24"/>
          <w:szCs w:val="24"/>
        </w:rPr>
        <w:t xml:space="preserve"> ha per l’individuo.</w:t>
      </w:r>
    </w:p>
    <w:p w14:paraId="50D3C3D8" w14:textId="77777777" w:rsidR="00065B83" w:rsidRPr="00065B83" w:rsidRDefault="00065B83" w:rsidP="00065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065B83">
        <w:rPr>
          <w:rFonts w:ascii="Arial" w:hAnsi="Arial" w:cs="Arial"/>
          <w:color w:val="333333"/>
          <w:sz w:val="24"/>
          <w:szCs w:val="24"/>
        </w:rPr>
        <w:t xml:space="preserve">Gli alunni sono stati motivati a difendere questo bene primario e responsabilizzati nei confronti di </w:t>
      </w:r>
      <w:proofErr w:type="gramStart"/>
      <w:r w:rsidRPr="00065B83">
        <w:rPr>
          <w:rFonts w:ascii="Arial" w:hAnsi="Arial" w:cs="Arial"/>
          <w:color w:val="333333"/>
          <w:sz w:val="24"/>
          <w:szCs w:val="24"/>
        </w:rPr>
        <w:t>se</w:t>
      </w:r>
      <w:proofErr w:type="gramEnd"/>
      <w:r w:rsidRPr="00065B83">
        <w:rPr>
          <w:rFonts w:ascii="Arial" w:hAnsi="Arial" w:cs="Arial"/>
          <w:color w:val="333333"/>
          <w:sz w:val="24"/>
          <w:szCs w:val="24"/>
        </w:rPr>
        <w:t xml:space="preserve"> stessi e degli altri.</w:t>
      </w:r>
    </w:p>
    <w:p w14:paraId="670D0604" w14:textId="77777777" w:rsidR="00065B83" w:rsidRPr="00065B83" w:rsidRDefault="00065B83" w:rsidP="00065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065B83">
        <w:rPr>
          <w:rFonts w:ascii="Arial" w:hAnsi="Arial" w:cs="Arial"/>
          <w:color w:val="333333"/>
          <w:sz w:val="24"/>
          <w:szCs w:val="24"/>
        </w:rPr>
        <w:t>L’educazione emotiva, l’alimentazione consapevole, la cromoterapia alimentare e i corretti stili di vita, hanno generato un equilibrio stabile ma dinamico, dal punto di vista psichico e sociale.</w:t>
      </w:r>
    </w:p>
    <w:p w14:paraId="79ACAB67" w14:textId="77777777" w:rsidR="00065B83" w:rsidRPr="00065B83" w:rsidRDefault="00065B83" w:rsidP="00065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065B83">
        <w:rPr>
          <w:rFonts w:ascii="Arial" w:hAnsi="Arial" w:cs="Arial"/>
          <w:color w:val="333333"/>
          <w:sz w:val="24"/>
          <w:szCs w:val="24"/>
        </w:rPr>
        <w:t>Attraverso il cibo, gli alunni sono giunti alla conoscenza dei principali nutrienti e dell’importanza di una dieta equilibrata.</w:t>
      </w:r>
    </w:p>
    <w:p w14:paraId="70389A75" w14:textId="77777777" w:rsidR="00065B83" w:rsidRPr="00065B83" w:rsidRDefault="00065B83" w:rsidP="00065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 w:rsidRPr="00065B83">
        <w:rPr>
          <w:rFonts w:ascii="Arial" w:hAnsi="Arial" w:cs="Arial"/>
          <w:color w:val="333333"/>
          <w:sz w:val="24"/>
          <w:szCs w:val="24"/>
        </w:rPr>
        <w:t>Sono stati travolti da una tempesta emozionale, imparando a riconoscere, ad esprimere e a prendersi cura dei propri sentimenti e delle proprie emozioni.</w:t>
      </w:r>
    </w:p>
    <w:p w14:paraId="468A6713" w14:textId="77777777" w:rsidR="00065B83" w:rsidRPr="00065B83" w:rsidRDefault="00065B83" w:rsidP="00065B83">
      <w:pPr>
        <w:rPr>
          <w:rFonts w:ascii="Arial" w:hAnsi="Arial" w:cs="Arial"/>
          <w:sz w:val="24"/>
          <w:szCs w:val="24"/>
        </w:rPr>
      </w:pPr>
      <w:r w:rsidRPr="00065B83">
        <w:rPr>
          <w:rFonts w:ascii="Arial" w:hAnsi="Arial" w:cs="Arial"/>
          <w:sz w:val="24"/>
          <w:szCs w:val="24"/>
        </w:rPr>
        <w:t>La partecipazione assidua, attiva e interessata ha contribuito a migliorare e a consolidare il sentimento di unità all’interno del gruppo classe.</w:t>
      </w:r>
    </w:p>
    <w:p w14:paraId="46A12562" w14:textId="77777777" w:rsidR="00065B83" w:rsidRDefault="00065B83" w:rsidP="00065B83">
      <w:pPr>
        <w:rPr>
          <w:rFonts w:ascii="CIDFont+F1" w:hAnsi="CIDFont+F1" w:cs="CIDFont+F1"/>
          <w:sz w:val="24"/>
          <w:szCs w:val="24"/>
        </w:rPr>
      </w:pPr>
    </w:p>
    <w:p w14:paraId="2F1612BD" w14:textId="7F5A6E72" w:rsidR="00065B83" w:rsidRPr="00065B83" w:rsidRDefault="00065B83" w:rsidP="00012B91">
      <w:pPr>
        <w:rPr>
          <w:rFonts w:ascii="Arial" w:hAnsi="Arial" w:cs="Arial"/>
          <w:b/>
          <w:sz w:val="24"/>
          <w:szCs w:val="24"/>
        </w:rPr>
      </w:pPr>
    </w:p>
    <w:p w14:paraId="23ECD6E1" w14:textId="77777777" w:rsidR="00491148" w:rsidRDefault="00491148">
      <w:pPr>
        <w:spacing w:after="200" w:line="276" w:lineRule="auto"/>
      </w:pPr>
    </w:p>
    <w:p w14:paraId="096A8D81" w14:textId="77777777" w:rsidR="00065B83" w:rsidRDefault="00065B83" w:rsidP="00065B83">
      <w:pPr>
        <w:spacing w:after="200" w:line="276" w:lineRule="auto"/>
      </w:pPr>
      <w:r>
        <w:t>Polla, 13/06/2023                                                                                          In fede</w:t>
      </w:r>
    </w:p>
    <w:p w14:paraId="57C35605" w14:textId="77777777" w:rsidR="00065B83" w:rsidRDefault="00065B83" w:rsidP="00065B83">
      <w:pPr>
        <w:spacing w:after="200" w:line="276" w:lineRule="auto"/>
        <w:rPr>
          <w:sz w:val="28"/>
          <w:szCs w:val="28"/>
        </w:rPr>
      </w:pPr>
      <w:r w:rsidRPr="00012B91">
        <w:rPr>
          <w:sz w:val="28"/>
          <w:szCs w:val="28"/>
        </w:rPr>
        <w:t xml:space="preserve">                                                                                  Prof.ssa Maria </w:t>
      </w:r>
      <w:proofErr w:type="spellStart"/>
      <w:r w:rsidRPr="00012B91">
        <w:rPr>
          <w:sz w:val="28"/>
          <w:szCs w:val="28"/>
        </w:rPr>
        <w:t>Cocilova</w:t>
      </w:r>
      <w:proofErr w:type="spellEnd"/>
    </w:p>
    <w:p w14:paraId="7BC7D494" w14:textId="77777777" w:rsidR="00065B83" w:rsidRPr="00012B91" w:rsidRDefault="00065B83" w:rsidP="00065B8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Si allega evidenza</w:t>
      </w:r>
    </w:p>
    <w:p w14:paraId="0000001C" w14:textId="77777777" w:rsidR="00F852DD" w:rsidRDefault="00F852DD">
      <w:pPr>
        <w:spacing w:after="200" w:line="276" w:lineRule="auto"/>
      </w:pPr>
    </w:p>
    <w:p w14:paraId="0000001D" w14:textId="77777777" w:rsidR="00F852DD" w:rsidRDefault="00B47D56">
      <w:pPr>
        <w:spacing w:after="200" w:line="276" w:lineRule="auto"/>
      </w:pPr>
      <w:r>
        <w:t>(*)</w:t>
      </w:r>
    </w:p>
    <w:p w14:paraId="0000001E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 xml:space="preserve">Valorizzazione e potenziamento delle competenze linguistiche, con particolare riferimento all'italiano nonché alla lingua inglese e ad altre lingue dell'Unione europea, anche mediante l'utilizzo della metodologia Content </w:t>
      </w:r>
      <w:proofErr w:type="spellStart"/>
      <w:r>
        <w:rPr>
          <w:color w:val="000000"/>
        </w:rPr>
        <w:t>language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learning</w:t>
      </w:r>
      <w:proofErr w:type="spellEnd"/>
      <w:r>
        <w:rPr>
          <w:color w:val="000000"/>
        </w:rPr>
        <w:t>;</w:t>
      </w:r>
    </w:p>
    <w:p w14:paraId="0000001F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Potenziamento delle competenze matematico-logiche e scientifiche;</w:t>
      </w:r>
    </w:p>
    <w:p w14:paraId="00000020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Potenziamento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settori;</w:t>
      </w:r>
    </w:p>
    <w:p w14:paraId="00000021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Sviluppo delle competenze in materia di cittadinanza attiva e democratica attraverso la valorizzazione dell'educazione interculturale e alla pace, il rispetto delle differenze e il dialogo tra le culture, il sostegno dell'assunzione di responsabilità nonché della solidarietà e della cura dei beni comuni e della consapevolezza dei diritti e dei doveri; potenziamento delle conoscenze in materia giuridica ed economico-finanziaria e di educazione all'autoimprenditorialità;</w:t>
      </w:r>
    </w:p>
    <w:p w14:paraId="00000022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lastRenderedPageBreak/>
        <w:t>Sviluppo di comportamenti responsabili ispirati alla conoscenza e al rispetto della legalità, della sostenibilità ambientale, dei beni paesaggistici, del patrimonio e delle attività culturali;</w:t>
      </w:r>
    </w:p>
    <w:p w14:paraId="00000023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Alfabetizzazione all'arte, alle tecniche e ai media di produzione e diffusione delle immagini;</w:t>
      </w:r>
    </w:p>
    <w:p w14:paraId="00000024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agonistica;</w:t>
      </w:r>
    </w:p>
    <w:p w14:paraId="00000025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Sviluppo delle competenze digitali degli studenti, con particolare riguardo al pensiero computazionale, all'utilizzo critico e consapevole dei social network e dei media nonché alla produzione e ai legami con il mondo del lavoro;</w:t>
      </w:r>
    </w:p>
    <w:p w14:paraId="00000026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Potenziamento delle metodologie laboratoriali e delle attività di laboratorio;</w:t>
      </w:r>
    </w:p>
    <w:p w14:paraId="00000027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  e della ricerca il 18 dicembre 2014;</w:t>
      </w:r>
    </w:p>
    <w:p w14:paraId="00000028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Valorizzazione della scuola intesa come comunità attiva, aperta al territorio e in grado di sviluppare e aumentare l'interazione con le famiglie e con la comunità locale, comprese le organizzazioni del terzo settore e le imprese;</w:t>
      </w:r>
    </w:p>
    <w:p w14:paraId="00000029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Apertura pomeridiana delle scuole e riduzione del numero di alunni e di studenti per classe o per articolazioni di gruppi di classi, anche con potenziamento del tempo scolastico o rimodulazione del monte orario rispetto a quanto indicato dal regolamento di cui al decreto del Presidente della Repubblica 20 marzo 2009, n. 89;</w:t>
      </w:r>
    </w:p>
    <w:p w14:paraId="0000002A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Incremento dell'alternanza scuola-lavoro nel secondo ciclo di istruzione;</w:t>
      </w:r>
    </w:p>
    <w:p w14:paraId="0000002B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Valorizzazione di percorsi formativi individualizzati e coinvolgimento degli alunni e degli studenti;</w:t>
      </w:r>
    </w:p>
    <w:p w14:paraId="0000002C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 xml:space="preserve">Individuazione di percorsi e di sistemi funzionali alla </w:t>
      </w:r>
      <w:proofErr w:type="spellStart"/>
      <w:r>
        <w:rPr>
          <w:color w:val="000000"/>
        </w:rPr>
        <w:t>premialità</w:t>
      </w:r>
      <w:proofErr w:type="spellEnd"/>
      <w:r>
        <w:rPr>
          <w:color w:val="000000"/>
        </w:rPr>
        <w:t xml:space="preserve"> e alla valorizzazione del merito degli alunni e degli studenti;</w:t>
      </w:r>
    </w:p>
    <w:p w14:paraId="0000002D" w14:textId="77777777" w:rsidR="00F852DD" w:rsidRDefault="00B47D56">
      <w:pPr>
        <w:numPr>
          <w:ilvl w:val="0"/>
          <w:numId w:val="1"/>
        </w:numPr>
        <w:spacing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Alfabetizzazione e perfezionamento dell'italiano come lingua seconda attraverso corsi e laboratori per studenti di cittadinanza o di lingua non italiana, da organizzare anche in collaborazione con gli enti locali e il terzo settore, con l'apporto delle comunità di origine, delle famiglie e dei mediatori culturali;</w:t>
      </w:r>
    </w:p>
    <w:p w14:paraId="0000002E" w14:textId="77777777" w:rsidR="00F852DD" w:rsidRDefault="00B47D56">
      <w:pPr>
        <w:numPr>
          <w:ilvl w:val="0"/>
          <w:numId w:val="1"/>
        </w:numPr>
        <w:ind w:left="714" w:hanging="357"/>
        <w:jc w:val="both"/>
        <w:rPr>
          <w:color w:val="000000"/>
        </w:rPr>
      </w:pPr>
      <w:r>
        <w:rPr>
          <w:color w:val="000000"/>
        </w:rPr>
        <w:t>Definizione di un sistema di orientamento.</w:t>
      </w:r>
    </w:p>
    <w:p w14:paraId="0000002F" w14:textId="7F1B8940" w:rsidR="00F852DD" w:rsidRDefault="00012B91">
      <w:pPr>
        <w:spacing w:after="200" w:line="276" w:lineRule="auto"/>
      </w:pPr>
      <w:r>
        <w:t xml:space="preserve">  </w:t>
      </w:r>
    </w:p>
    <w:p w14:paraId="5E6D5F13" w14:textId="6EB81C61" w:rsidR="00012B91" w:rsidRDefault="00012B91">
      <w:pPr>
        <w:spacing w:after="200" w:line="276" w:lineRule="auto"/>
      </w:pPr>
    </w:p>
    <w:p w14:paraId="13185F56" w14:textId="6C821A3A" w:rsidR="006C077A" w:rsidRPr="00012B91" w:rsidRDefault="006C077A">
      <w:pPr>
        <w:spacing w:after="200" w:line="276" w:lineRule="auto"/>
        <w:rPr>
          <w:sz w:val="28"/>
          <w:szCs w:val="28"/>
        </w:rPr>
      </w:pPr>
      <w:bookmarkStart w:id="1" w:name="_GoBack"/>
      <w:bookmarkEnd w:id="1"/>
    </w:p>
    <w:sectPr w:rsidR="006C077A" w:rsidRPr="00012B91"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7CDC2" w14:textId="77777777" w:rsidR="00A6747B" w:rsidRDefault="00A6747B">
      <w:pPr>
        <w:spacing w:after="0" w:line="240" w:lineRule="auto"/>
      </w:pPr>
      <w:r>
        <w:separator/>
      </w:r>
    </w:p>
  </w:endnote>
  <w:endnote w:type="continuationSeparator" w:id="0">
    <w:p w14:paraId="34E45B62" w14:textId="77777777" w:rsidR="00A6747B" w:rsidRDefault="00A6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4">
    <w:altName w:val="Microsoft JhengHei 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0" w14:textId="4E084720" w:rsidR="00F852DD" w:rsidRDefault="00B47D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800C0">
      <w:rPr>
        <w:noProof/>
        <w:color w:val="000000"/>
      </w:rPr>
      <w:t>3</w:t>
    </w:r>
    <w:r>
      <w:rPr>
        <w:color w:val="000000"/>
      </w:rPr>
      <w:fldChar w:fldCharType="end"/>
    </w:r>
  </w:p>
  <w:p w14:paraId="00000031" w14:textId="77777777" w:rsidR="00F852DD" w:rsidRDefault="00F852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9185F" w14:textId="77777777" w:rsidR="00A6747B" w:rsidRDefault="00A6747B">
      <w:pPr>
        <w:spacing w:after="0" w:line="240" w:lineRule="auto"/>
      </w:pPr>
      <w:r>
        <w:separator/>
      </w:r>
    </w:p>
  </w:footnote>
  <w:footnote w:type="continuationSeparator" w:id="0">
    <w:p w14:paraId="27BCFF20" w14:textId="77777777" w:rsidR="00A6747B" w:rsidRDefault="00A67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4162B"/>
    <w:multiLevelType w:val="multilevel"/>
    <w:tmpl w:val="37F8B6F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60D6089"/>
    <w:multiLevelType w:val="hybridMultilevel"/>
    <w:tmpl w:val="C7A236EE"/>
    <w:lvl w:ilvl="0" w:tplc="B42CA69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DD"/>
    <w:rsid w:val="00011A1B"/>
    <w:rsid w:val="00012B91"/>
    <w:rsid w:val="00065B83"/>
    <w:rsid w:val="00081CC2"/>
    <w:rsid w:val="00473426"/>
    <w:rsid w:val="00491148"/>
    <w:rsid w:val="006800C0"/>
    <w:rsid w:val="006C077A"/>
    <w:rsid w:val="007032CF"/>
    <w:rsid w:val="008D1DC2"/>
    <w:rsid w:val="00A6747B"/>
    <w:rsid w:val="00AD6E81"/>
    <w:rsid w:val="00B47D56"/>
    <w:rsid w:val="00DD44B1"/>
    <w:rsid w:val="00F8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DA38"/>
  <w15:docId w15:val="{8C74308E-479F-4F3F-B71C-4925C6AB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7342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1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11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11</cp:revision>
  <cp:lastPrinted>2023-06-12T17:55:00Z</cp:lastPrinted>
  <dcterms:created xsi:type="dcterms:W3CDTF">2023-06-12T17:05:00Z</dcterms:created>
  <dcterms:modified xsi:type="dcterms:W3CDTF">2023-06-13T10:34:00Z</dcterms:modified>
</cp:coreProperties>
</file>