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059" w:rsidRPr="00E26EBE" w:rsidRDefault="00E63059" w:rsidP="00E63059">
      <w:pPr>
        <w:jc w:val="center"/>
        <w:rPr>
          <w:b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>
            <wp:extent cx="485775" cy="504825"/>
            <wp:effectExtent l="19050" t="0" r="9525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059" w:rsidRPr="00E26EBE" w:rsidRDefault="00E63059" w:rsidP="00E63059">
      <w:pPr>
        <w:jc w:val="center"/>
        <w:rPr>
          <w:rFonts w:ascii="Tahoma" w:hAnsi="Tahoma" w:cs="Tahoma"/>
          <w:b/>
          <w:sz w:val="28"/>
          <w:szCs w:val="28"/>
        </w:rPr>
      </w:pPr>
      <w:r w:rsidRPr="00E26EBE">
        <w:rPr>
          <w:rFonts w:ascii="Tahoma" w:hAnsi="Tahoma" w:cs="Tahoma"/>
          <w:b/>
          <w:noProof/>
          <w:sz w:val="28"/>
          <w:szCs w:val="28"/>
        </w:rPr>
        <w:t>Ministero dell'Istruzione, dell'Università e della Ricerca</w:t>
      </w:r>
    </w:p>
    <w:p w:rsidR="00E63059" w:rsidRPr="00E26EBE" w:rsidRDefault="00E63059" w:rsidP="00E63059">
      <w:pPr>
        <w:jc w:val="center"/>
        <w:outlineLvl w:val="0"/>
        <w:rPr>
          <w:rFonts w:ascii="Tahoma" w:hAnsi="Tahoma" w:cs="Tahoma"/>
          <w:sz w:val="20"/>
          <w:szCs w:val="20"/>
        </w:rPr>
      </w:pPr>
      <w:r w:rsidRPr="00E26EBE">
        <w:rPr>
          <w:rFonts w:ascii="Tahoma" w:hAnsi="Tahoma" w:cs="Tahoma"/>
          <w:sz w:val="20"/>
          <w:szCs w:val="20"/>
        </w:rPr>
        <w:t xml:space="preserve">UFFICIO SCOLASTICO REGIONALE PER </w:t>
      </w:r>
      <w:r w:rsidRPr="00E26EBE">
        <w:rPr>
          <w:rFonts w:ascii="Tahoma" w:hAnsi="Tahoma" w:cs="Tahoma"/>
          <w:noProof/>
          <w:sz w:val="20"/>
          <w:szCs w:val="20"/>
        </w:rPr>
        <w:t>LA CAMPANIA</w:t>
      </w:r>
    </w:p>
    <w:p w:rsidR="00E63059" w:rsidRPr="00E26EBE" w:rsidRDefault="00E63059" w:rsidP="00E63059">
      <w:pPr>
        <w:jc w:val="center"/>
        <w:outlineLvl w:val="0"/>
        <w:rPr>
          <w:rFonts w:ascii="Tahoma" w:hAnsi="Tahoma" w:cs="Tahoma"/>
        </w:rPr>
      </w:pPr>
      <w:r w:rsidRPr="00E26EBE">
        <w:rPr>
          <w:rFonts w:ascii="Tahoma" w:hAnsi="Tahoma" w:cs="Tahoma"/>
          <w:noProof/>
        </w:rPr>
        <w:t xml:space="preserve">ISTITUTO OMNICOMPRENSIVO STATALE POLLA </w:t>
      </w:r>
      <w:r w:rsidRPr="00E26EBE">
        <w:rPr>
          <w:rFonts w:ascii="Tahoma" w:hAnsi="Tahoma" w:cs="Tahoma"/>
        </w:rPr>
        <w:t xml:space="preserve"> </w:t>
      </w:r>
      <w:r w:rsidRPr="00E26EBE">
        <w:rPr>
          <w:rFonts w:ascii="Tahoma" w:hAnsi="Tahoma" w:cs="Tahoma"/>
          <w:noProof/>
        </w:rPr>
        <w:t>IC - IPS</w:t>
      </w:r>
      <w:r w:rsidR="005D6B94">
        <w:rPr>
          <w:rFonts w:ascii="Tahoma" w:hAnsi="Tahoma" w:cs="Tahoma"/>
          <w:noProof/>
        </w:rPr>
        <w:t>S</w:t>
      </w:r>
      <w:bookmarkStart w:id="0" w:name="_GoBack"/>
      <w:bookmarkEnd w:id="0"/>
      <w:r w:rsidRPr="00E26EBE">
        <w:rPr>
          <w:rFonts w:ascii="Tahoma" w:hAnsi="Tahoma" w:cs="Tahoma"/>
          <w:noProof/>
        </w:rPr>
        <w:t xml:space="preserve"> POLLA</w:t>
      </w:r>
      <w:r w:rsidRPr="00E26EBE">
        <w:rPr>
          <w:rFonts w:ascii="Tahoma" w:hAnsi="Tahoma" w:cs="Tahoma"/>
        </w:rPr>
        <w:t xml:space="preserve"> </w:t>
      </w:r>
    </w:p>
    <w:p w:rsidR="00E63059" w:rsidRPr="00E26EBE" w:rsidRDefault="00E63059" w:rsidP="00E63059">
      <w:pPr>
        <w:jc w:val="center"/>
        <w:outlineLvl w:val="0"/>
        <w:rPr>
          <w:rFonts w:ascii="Tahoma" w:hAnsi="Tahoma" w:cs="Tahoma"/>
          <w:sz w:val="16"/>
          <w:szCs w:val="16"/>
        </w:rPr>
      </w:pPr>
      <w:r w:rsidRPr="00E26EBE">
        <w:rPr>
          <w:rFonts w:ascii="Tahoma" w:hAnsi="Tahoma" w:cs="Tahoma"/>
          <w:noProof/>
          <w:sz w:val="16"/>
          <w:szCs w:val="16"/>
        </w:rPr>
        <w:t>VIA ANTONIO ISOLDI, 1</w:t>
      </w:r>
      <w:r w:rsidRPr="00E26EBE">
        <w:rPr>
          <w:rFonts w:ascii="Tahoma" w:hAnsi="Tahoma" w:cs="Tahoma"/>
          <w:sz w:val="16"/>
          <w:szCs w:val="16"/>
        </w:rPr>
        <w:t xml:space="preserve"> - </w:t>
      </w:r>
      <w:r w:rsidRPr="00E26EBE">
        <w:rPr>
          <w:rFonts w:ascii="Tahoma" w:hAnsi="Tahoma" w:cs="Tahoma"/>
          <w:noProof/>
          <w:sz w:val="16"/>
          <w:szCs w:val="16"/>
        </w:rPr>
        <w:t>84035</w:t>
      </w:r>
      <w:r w:rsidRPr="00E26EBE">
        <w:rPr>
          <w:rFonts w:ascii="Tahoma" w:hAnsi="Tahoma" w:cs="Tahoma"/>
          <w:sz w:val="16"/>
          <w:szCs w:val="16"/>
        </w:rPr>
        <w:t xml:space="preserve"> </w:t>
      </w:r>
      <w:r w:rsidRPr="00E26EBE">
        <w:rPr>
          <w:rFonts w:ascii="Tahoma" w:hAnsi="Tahoma" w:cs="Tahoma"/>
          <w:noProof/>
          <w:sz w:val="16"/>
          <w:szCs w:val="16"/>
        </w:rPr>
        <w:t>POLLA</w:t>
      </w:r>
      <w:r w:rsidRPr="00E26EBE">
        <w:rPr>
          <w:rFonts w:ascii="Tahoma" w:hAnsi="Tahoma" w:cs="Tahoma"/>
          <w:sz w:val="16"/>
          <w:szCs w:val="16"/>
        </w:rPr>
        <w:t xml:space="preserve"> (</w:t>
      </w:r>
      <w:r w:rsidRPr="00E26EBE">
        <w:rPr>
          <w:rFonts w:ascii="Tahoma" w:hAnsi="Tahoma" w:cs="Tahoma"/>
          <w:noProof/>
          <w:sz w:val="16"/>
          <w:szCs w:val="16"/>
        </w:rPr>
        <w:t>SA</w:t>
      </w:r>
      <w:r w:rsidRPr="00E26EBE">
        <w:rPr>
          <w:rFonts w:ascii="Tahoma" w:hAnsi="Tahoma" w:cs="Tahoma"/>
          <w:sz w:val="16"/>
          <w:szCs w:val="16"/>
        </w:rPr>
        <w:t xml:space="preserve">) </w:t>
      </w:r>
    </w:p>
    <w:p w:rsidR="00E63059" w:rsidRPr="00E26EBE" w:rsidRDefault="00E63059" w:rsidP="00E63059">
      <w:pPr>
        <w:jc w:val="center"/>
        <w:outlineLvl w:val="0"/>
        <w:rPr>
          <w:rFonts w:ascii="Tahoma" w:hAnsi="Tahoma" w:cs="Tahoma"/>
          <w:b/>
          <w:sz w:val="20"/>
          <w:szCs w:val="20"/>
          <w:lang w:val="en-US"/>
        </w:rPr>
      </w:pPr>
      <w:r w:rsidRPr="00E26EBE">
        <w:rPr>
          <w:rFonts w:ascii="Tahoma" w:hAnsi="Tahoma" w:cs="Tahoma"/>
          <w:sz w:val="16"/>
          <w:szCs w:val="16"/>
          <w:lang w:val="en-GB"/>
        </w:rPr>
        <w:t xml:space="preserve">Tel. </w:t>
      </w:r>
      <w:r w:rsidRPr="00E26EBE">
        <w:rPr>
          <w:rFonts w:ascii="Tahoma" w:hAnsi="Tahoma" w:cs="Tahoma"/>
          <w:noProof/>
          <w:sz w:val="16"/>
          <w:szCs w:val="16"/>
          <w:lang w:val="en-GB"/>
        </w:rPr>
        <w:t>09751901164</w:t>
      </w:r>
      <w:r w:rsidRPr="00E26EBE">
        <w:rPr>
          <w:rFonts w:ascii="Tahoma" w:hAnsi="Tahoma" w:cs="Tahoma"/>
          <w:sz w:val="16"/>
          <w:szCs w:val="16"/>
          <w:lang w:val="en-GB"/>
        </w:rPr>
        <w:t xml:space="preserve">  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Fax.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09751901163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 </w:t>
      </w:r>
      <w:proofErr w:type="spellStart"/>
      <w:r w:rsidRPr="00E26EBE">
        <w:rPr>
          <w:rFonts w:ascii="Tahoma" w:hAnsi="Tahoma" w:cs="Tahoma"/>
          <w:sz w:val="16"/>
          <w:szCs w:val="16"/>
          <w:lang w:val="en-US"/>
        </w:rPr>
        <w:t>eMail</w:t>
      </w:r>
      <w:proofErr w:type="spellEnd"/>
      <w:r w:rsidRPr="00E26EBE">
        <w:rPr>
          <w:rFonts w:ascii="Tahoma" w:hAnsi="Tahoma" w:cs="Tahoma"/>
          <w:sz w:val="16"/>
          <w:szCs w:val="16"/>
          <w:lang w:val="en-US"/>
        </w:rPr>
        <w:t xml:space="preserve">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saic872009@istruzione.it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- C. F.: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92006830654</w:t>
      </w:r>
      <w:r w:rsidRPr="00E26EBE">
        <w:rPr>
          <w:rFonts w:ascii="Tahoma" w:hAnsi="Tahoma" w:cs="Tahoma"/>
          <w:sz w:val="16"/>
          <w:szCs w:val="16"/>
          <w:lang w:val="en-US"/>
        </w:rPr>
        <w:t xml:space="preserve"> C. M.: </w:t>
      </w:r>
      <w:r w:rsidRPr="00E26EBE">
        <w:rPr>
          <w:rFonts w:ascii="Tahoma" w:hAnsi="Tahoma" w:cs="Tahoma"/>
          <w:noProof/>
          <w:sz w:val="16"/>
          <w:szCs w:val="16"/>
          <w:lang w:val="en-US"/>
        </w:rPr>
        <w:t>SAIC872009</w:t>
      </w:r>
    </w:p>
    <w:p w:rsidR="00D979C6" w:rsidRPr="005D6B94" w:rsidRDefault="00D979C6">
      <w:pPr>
        <w:pStyle w:val="LO-Normal"/>
        <w:jc w:val="center"/>
        <w:rPr>
          <w:rFonts w:ascii="Times New Roman" w:hAnsi="Times New Roman" w:cs="Times New Roman"/>
          <w:lang w:val="en-US"/>
        </w:rPr>
      </w:pPr>
    </w:p>
    <w:p w:rsidR="00D979C6" w:rsidRDefault="007646EB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pacing w:val="-1"/>
        </w:rPr>
        <w:t>RELAZIONE DIDATTICO – EDUCATIVA DISCIPLINARE</w:t>
      </w:r>
    </w:p>
    <w:p w:rsidR="00D979C6" w:rsidRDefault="007646EB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Scuola PRIMARIA - Plesso: ___________________________</w:t>
      </w:r>
    </w:p>
    <w:p w:rsidR="00D979C6" w:rsidRDefault="007646EB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a.s.</w:t>
      </w:r>
      <w:proofErr w:type="spellEnd"/>
      <w:r>
        <w:rPr>
          <w:rFonts w:ascii="Times New Roman" w:hAnsi="Times New Roman" w:cs="Times New Roman"/>
          <w:b/>
        </w:rPr>
        <w:t xml:space="preserve"> 20____/20____</w:t>
      </w:r>
    </w:p>
    <w:p w:rsidR="00D979C6" w:rsidRDefault="00D979C6"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</w:pPr>
    </w:p>
    <w:p w:rsidR="00D979C6" w:rsidRDefault="00D979C6">
      <w:pPr>
        <w:pStyle w:val="LO-Normal"/>
        <w:jc w:val="center"/>
        <w:rPr>
          <w:rFonts w:ascii="Times New Roman" w:hAnsi="Times New Roman" w:cs="Times New Roman"/>
          <w:b/>
          <w:bCs/>
          <w:color w:val="000000"/>
          <w:spacing w:val="-1"/>
        </w:rPr>
      </w:pPr>
    </w:p>
    <w:p w:rsidR="00D979C6" w:rsidRDefault="007646EB">
      <w:pPr>
        <w:pStyle w:val="LO-Normal"/>
        <w:rPr>
          <w:rFonts w:ascii="Times New Roman" w:hAnsi="Times New Roman" w:cs="Times New Roman"/>
          <w:b/>
          <w:bCs/>
          <w:color w:val="000000"/>
          <w:spacing w:val="-1"/>
        </w:rPr>
      </w:pPr>
      <w:r>
        <w:rPr>
          <w:rFonts w:ascii="Times New Roman" w:hAnsi="Times New Roman" w:cs="Times New Roman"/>
          <w:b/>
          <w:bCs/>
          <w:color w:val="000000"/>
          <w:spacing w:val="-1"/>
        </w:rPr>
        <w:t>DISCIPLINA __________________________ DOCENTE ______________________Classe____ sez____</w:t>
      </w:r>
    </w:p>
    <w:p w:rsidR="00D979C6" w:rsidRDefault="00D979C6">
      <w:pPr>
        <w:pStyle w:val="LO-Normal"/>
        <w:rPr>
          <w:rFonts w:ascii="Times New Roman" w:hAnsi="Times New Roman" w:cs="Times New Roman"/>
          <w:b/>
          <w:bCs/>
          <w:color w:val="000000"/>
          <w:spacing w:val="-1"/>
        </w:rPr>
      </w:pPr>
    </w:p>
    <w:tbl>
      <w:tblPr>
        <w:tblW w:w="9818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9284"/>
      </w:tblGrid>
      <w:tr w:rsidR="00D979C6">
        <w:trPr>
          <w:trHeight w:val="8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</w:rPr>
              <w:t>1</w:t>
            </w:r>
          </w:p>
        </w:tc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DESCRIZIONE SINTETICA DELLA SITUAZIONE GENERALE DELLA CLASSE RISPETTO ALLA SITUAZIONE DI PARTENZA </w:t>
            </w:r>
            <w:r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</w:rPr>
              <w:t>motivazione, partecipazione, attenzione, conoscenze e abilità, metodo di lavoro, impegno in classe ed individuale, comportamento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D979C6">
        <w:tc>
          <w:tcPr>
            <w:tcW w:w="9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D979C6" w:rsidRDefault="00D979C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D979C6" w:rsidRDefault="00D979C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D979C6" w:rsidRDefault="00D979C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D979C6" w:rsidRDefault="00D979C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D979C6" w:rsidRDefault="00D979C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D979C6" w:rsidRDefault="00D979C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  <w:p w:rsidR="00D979C6" w:rsidRDefault="00D979C6">
            <w:pPr>
              <w:pStyle w:val="LO-Normal"/>
              <w:snapToGrid w:val="0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</w:p>
        </w:tc>
      </w:tr>
    </w:tbl>
    <w:p w:rsidR="00D979C6" w:rsidRDefault="00D979C6">
      <w:pPr>
        <w:pStyle w:val="LO-Normal"/>
        <w:rPr>
          <w:rFonts w:ascii="Times New Roman" w:hAnsi="Times New Roman" w:cs="Times New Roman"/>
          <w:b/>
          <w:bCs/>
          <w:color w:val="000000"/>
          <w:spacing w:val="-1"/>
        </w:rPr>
      </w:pPr>
    </w:p>
    <w:tbl>
      <w:tblPr>
        <w:tblW w:w="9818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3"/>
        <w:gridCol w:w="1963"/>
        <w:gridCol w:w="7442"/>
      </w:tblGrid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b/>
                <w:sz w:val="20"/>
                <w:szCs w:val="20"/>
              </w:rPr>
              <w:t>2</w:t>
            </w:r>
          </w:p>
        </w:tc>
        <w:tc>
          <w:tcPr>
            <w:tcW w:w="9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jc w:val="both"/>
            </w:pPr>
            <w:r>
              <w:rPr>
                <w:rFonts w:cs="Verdana"/>
                <w:b/>
                <w:sz w:val="20"/>
              </w:rPr>
              <w:t xml:space="preserve">SUDDIVISIONE DELLA CLASSE IN FASCE DI LIVELLO </w:t>
            </w:r>
            <w:r>
              <w:rPr>
                <w:rFonts w:cs="Verdana"/>
                <w:sz w:val="20"/>
              </w:rPr>
              <w:t>(</w:t>
            </w:r>
            <w:r>
              <w:rPr>
                <w:rFonts w:cs="Verdana"/>
                <w:i/>
                <w:sz w:val="20"/>
              </w:rPr>
              <w:t>indicare i nominativi in base al conseguimento degli obiettivi programmati</w:t>
            </w:r>
            <w:r>
              <w:rPr>
                <w:rFonts w:cs="Verdana"/>
                <w:sz w:val="20"/>
              </w:rPr>
              <w:t>)</w:t>
            </w: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Prima fascia (10)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proofErr w:type="spellStart"/>
            <w:r>
              <w:rPr>
                <w:rFonts w:cs="Verdana"/>
                <w:i/>
                <w:sz w:val="18"/>
              </w:rPr>
              <w:t>ottimapreparazione</w:t>
            </w:r>
            <w:proofErr w:type="spellEnd"/>
            <w:r>
              <w:rPr>
                <w:rFonts w:cs="Verdana"/>
                <w:i/>
                <w:sz w:val="18"/>
              </w:rPr>
              <w:t xml:space="preserve"> approfondita e coerentemente organizzata</w:t>
            </w:r>
            <w:r>
              <w:rPr>
                <w:rFonts w:cs="Verdana"/>
                <w:sz w:val="18"/>
              </w:rPr>
              <w:t>):</w:t>
            </w: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sz w:val="20"/>
                <w:szCs w:val="20"/>
              </w:rPr>
              <w:t>Seconda fascia(9)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r>
              <w:rPr>
                <w:rFonts w:cs="Verdana"/>
                <w:i/>
                <w:sz w:val="18"/>
              </w:rPr>
              <w:t>preparazione completa ed approfondita</w:t>
            </w:r>
            <w:r>
              <w:rPr>
                <w:rFonts w:cs="Verdana"/>
                <w:sz w:val="18"/>
              </w:rPr>
              <w:t>):</w:t>
            </w: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20"/>
              </w:rPr>
              <w:t>Terza fascia</w:t>
            </w:r>
            <w:r>
              <w:rPr>
                <w:rFonts w:cs="Verdana"/>
                <w:sz w:val="18"/>
              </w:rPr>
              <w:t xml:space="preserve"> (8)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r>
              <w:rPr>
                <w:rFonts w:cs="Verdana"/>
                <w:i/>
                <w:sz w:val="18"/>
              </w:rPr>
              <w:t>discreta preparazione</w:t>
            </w:r>
            <w:r>
              <w:rPr>
                <w:rFonts w:cs="Verdana"/>
                <w:sz w:val="18"/>
              </w:rPr>
              <w:t>):</w:t>
            </w: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20"/>
              </w:rPr>
              <w:t>Quarta fascia</w:t>
            </w:r>
            <w:r>
              <w:rPr>
                <w:rFonts w:cs="Verdana"/>
                <w:sz w:val="18"/>
              </w:rPr>
              <w:t xml:space="preserve"> (7)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r>
              <w:rPr>
                <w:rFonts w:cs="Verdana"/>
                <w:i/>
                <w:sz w:val="18"/>
              </w:rPr>
              <w:t>buona preparazione</w:t>
            </w:r>
            <w:r>
              <w:rPr>
                <w:rFonts w:cs="Verdana"/>
                <w:sz w:val="18"/>
              </w:rPr>
              <w:t>):</w:t>
            </w: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20"/>
              </w:rPr>
              <w:t>Quinta fascia</w:t>
            </w:r>
            <w:r>
              <w:rPr>
                <w:rFonts w:cs="Verdana"/>
                <w:sz w:val="18"/>
              </w:rPr>
              <w:t xml:space="preserve"> (6)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r>
              <w:rPr>
                <w:rFonts w:cs="Verdana"/>
                <w:i/>
                <w:sz w:val="18"/>
              </w:rPr>
              <w:t>preparazione sufficiente</w:t>
            </w:r>
            <w:r>
              <w:rPr>
                <w:rFonts w:cs="Verdana"/>
                <w:sz w:val="18"/>
              </w:rPr>
              <w:t>):</w:t>
            </w: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20"/>
              </w:rPr>
              <w:t>Sesta fascia (5)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r>
              <w:rPr>
                <w:rFonts w:cs="Verdana"/>
                <w:i/>
                <w:sz w:val="18"/>
              </w:rPr>
              <w:t>preparazione non sufficiente</w:t>
            </w:r>
            <w:r>
              <w:rPr>
                <w:rFonts w:cs="Verdana"/>
                <w:sz w:val="18"/>
              </w:rPr>
              <w:t>)</w:t>
            </w: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cs="Verdana"/>
                <w:sz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20"/>
              </w:rPr>
              <w:t>Settima fascia (4)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18"/>
              </w:rPr>
              <w:t>(</w:t>
            </w:r>
            <w:r>
              <w:rPr>
                <w:rFonts w:cs="Verdana"/>
                <w:i/>
                <w:sz w:val="18"/>
              </w:rPr>
              <w:t>preparazione frammentaria</w:t>
            </w:r>
            <w:r>
              <w:rPr>
                <w:rFonts w:cs="Verdana"/>
                <w:sz w:val="18"/>
              </w:rPr>
              <w:t>)</w:t>
            </w: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18"/>
              </w:rPr>
            </w:pP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rFonts w:cs="Verdana"/>
                <w:sz w:val="20"/>
              </w:rPr>
              <w:t>Casi particolari</w:t>
            </w: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spacing w:line="360" w:lineRule="auto"/>
              <w:jc w:val="both"/>
            </w:pPr>
            <w:r>
              <w:rPr>
                <w:sz w:val="18"/>
              </w:rPr>
              <w:t>(</w:t>
            </w:r>
            <w:r>
              <w:rPr>
                <w:i/>
                <w:sz w:val="18"/>
              </w:rPr>
              <w:t>alunni con gravi difficoltà, particolari attitudini o frequenza scolastica problematica</w:t>
            </w:r>
            <w:r>
              <w:rPr>
                <w:sz w:val="18"/>
              </w:rPr>
              <w:t>)</w:t>
            </w:r>
          </w:p>
        </w:tc>
      </w:tr>
      <w:tr w:rsidR="00D979C6"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i/>
                <w:sz w:val="18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snapToGrid w:val="0"/>
              <w:spacing w:line="360" w:lineRule="auto"/>
              <w:jc w:val="both"/>
              <w:rPr>
                <w:rFonts w:cs="Verdana"/>
                <w:sz w:val="18"/>
              </w:rPr>
            </w:pPr>
          </w:p>
        </w:tc>
      </w:tr>
    </w:tbl>
    <w:p w:rsidR="00D979C6" w:rsidRDefault="00D979C6">
      <w:pPr>
        <w:spacing w:line="360" w:lineRule="auto"/>
        <w:jc w:val="both"/>
        <w:rPr>
          <w:rFonts w:cs="Verdana"/>
          <w:i/>
          <w:sz w:val="18"/>
        </w:rPr>
      </w:pPr>
    </w:p>
    <w:tbl>
      <w:tblPr>
        <w:tblW w:w="9860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1984"/>
        <w:gridCol w:w="362"/>
        <w:gridCol w:w="2190"/>
        <w:gridCol w:w="157"/>
        <w:gridCol w:w="2346"/>
        <w:gridCol w:w="2387"/>
      </w:tblGrid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RISULTATI DEGLI INTERVENTI INDIVIDUALIZZATI EFFETTUATI</w:t>
            </w:r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Gli interventi di </w:t>
            </w:r>
            <w:r>
              <w:rPr>
                <w:rFonts w:ascii="Times New Roman" w:hAnsi="Times New Roman" w:cs="Times New Roman"/>
                <w:b/>
                <w:sz w:val="20"/>
              </w:rPr>
              <w:t>potenziamento/arricchimento</w:t>
            </w:r>
            <w:r>
              <w:rPr>
                <w:rFonts w:ascii="Times New Roman" w:hAnsi="Times New Roman" w:cs="Times New Roman"/>
                <w:sz w:val="20"/>
              </w:rPr>
              <w:t xml:space="preserve"> delle conoscenze e delle abilità sono risultati, nel complesso:</w:t>
            </w:r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molto efficaci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abbastanza efficaci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parzialmente efficaci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scarsamente efficaci</w:t>
            </w:r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Gli interventi di </w:t>
            </w:r>
            <w:r>
              <w:rPr>
                <w:rFonts w:ascii="Times New Roman" w:hAnsi="Times New Roman" w:cs="Times New Roman"/>
                <w:b/>
                <w:sz w:val="20"/>
              </w:rPr>
              <w:t>sostegno/consolidamento</w:t>
            </w:r>
            <w:r>
              <w:rPr>
                <w:rFonts w:ascii="Times New Roman" w:hAnsi="Times New Roman" w:cs="Times New Roman"/>
                <w:sz w:val="20"/>
              </w:rPr>
              <w:t xml:space="preserve"> delle conoscenze e delle abilità sono risultati, nel complesso:</w:t>
            </w:r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molto efficaci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abbastanza efficaci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parzialmente efficaci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scarsamente efficaci</w:t>
            </w:r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Gli interventi di </w:t>
            </w:r>
            <w:r>
              <w:rPr>
                <w:rFonts w:ascii="Times New Roman" w:hAnsi="Times New Roman" w:cs="Times New Roman"/>
                <w:b/>
                <w:sz w:val="20"/>
              </w:rPr>
              <w:t>recupero</w:t>
            </w:r>
            <w:r>
              <w:rPr>
                <w:rFonts w:ascii="Times New Roman" w:hAnsi="Times New Roman" w:cs="Times New Roman"/>
                <w:sz w:val="20"/>
              </w:rPr>
              <w:t xml:space="preserve"> delle conoscenze e delle abilità sono risultati, nel complesso:</w:t>
            </w:r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molto efficaci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abbastanza efficaci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parzialmente efficaci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scarsamente efficaci</w:t>
            </w:r>
          </w:p>
        </w:tc>
      </w:tr>
    </w:tbl>
    <w:p w:rsidR="00D979C6" w:rsidRDefault="00D979C6">
      <w:pPr>
        <w:pStyle w:val="LO-Normal"/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818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1984"/>
        <w:gridCol w:w="362"/>
        <w:gridCol w:w="2190"/>
        <w:gridCol w:w="157"/>
        <w:gridCol w:w="2346"/>
        <w:gridCol w:w="2387"/>
      </w:tblGrid>
      <w:tr w:rsidR="00D979C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PROGRAMMAZIONE SVOLTA </w:t>
            </w:r>
            <w:r>
              <w:rPr>
                <w:rFonts w:ascii="Times New Roman" w:hAnsi="Times New Roman" w:cs="Times New Roman"/>
                <w:i/>
                <w:sz w:val="20"/>
              </w:rPr>
              <w:t>(competenze, abilità, conoscenze raggiunte e attività svolte</w:t>
            </w:r>
            <w:r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</w:tr>
      <w:tr w:rsidR="00D979C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OBIETTIVI</w:t>
            </w:r>
            <w:r>
              <w:rPr>
                <w:rFonts w:ascii="Times New Roman" w:hAnsi="Times New Roman" w:cs="Times New Roman"/>
                <w:sz w:val="20"/>
              </w:rPr>
              <w:t>: Gli obiettivi didattico-disciplinari fissati risultano essere stati aderenti alle potenzialità della classe.</w:t>
            </w:r>
          </w:p>
        </w:tc>
      </w:tr>
      <w:tr w:rsidR="00D979C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NO</w:t>
            </w:r>
          </w:p>
        </w:tc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[ ] parzialmente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B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CONOSCENZE: </w:t>
            </w:r>
            <w:r>
              <w:rPr>
                <w:rFonts w:ascii="Times New Roman" w:hAnsi="Times New Roman" w:cs="Times New Roman"/>
                <w:sz w:val="20"/>
              </w:rPr>
              <w:t>le conoscenze previste dalla programmazione iniziale sono state svolte interamente</w:t>
            </w:r>
          </w:p>
        </w:tc>
      </w:tr>
      <w:tr w:rsidR="00D979C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NO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parzialmente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94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Gli interventi di </w:t>
            </w:r>
            <w:r>
              <w:rPr>
                <w:rFonts w:ascii="Times New Roman" w:hAnsi="Times New Roman" w:cs="Times New Roman"/>
                <w:b/>
                <w:sz w:val="20"/>
              </w:rPr>
              <w:t>recupero</w:t>
            </w:r>
            <w:r>
              <w:rPr>
                <w:rFonts w:ascii="Times New Roman" w:hAnsi="Times New Roman" w:cs="Times New Roman"/>
                <w:sz w:val="20"/>
              </w:rPr>
              <w:t xml:space="preserve"> delle conoscenze e delle abilità sono risultati, nel complesso:</w:t>
            </w:r>
          </w:p>
        </w:tc>
      </w:tr>
      <w:tr w:rsidR="00D979C6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molto efficaci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abbastanza efficaci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parzialmente efficaci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scarsamente efficaci</w:t>
            </w:r>
          </w:p>
        </w:tc>
      </w:tr>
    </w:tbl>
    <w:p w:rsidR="00D979C6" w:rsidRDefault="00D979C6">
      <w:pPr>
        <w:pStyle w:val="LO-Normal"/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828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"/>
        <w:gridCol w:w="6629"/>
        <w:gridCol w:w="528"/>
        <w:gridCol w:w="530"/>
        <w:gridCol w:w="530"/>
        <w:gridCol w:w="530"/>
        <w:gridCol w:w="580"/>
      </w:tblGrid>
      <w:tr w:rsidR="00D979C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360" w:lineRule="auto"/>
            </w:pPr>
            <w:r>
              <w:rPr>
                <w:rFonts w:ascii="Times New Roman" w:hAnsi="Times New Roman" w:cs="Times New Roman"/>
                <w:b/>
                <w:sz w:val="20"/>
              </w:rPr>
              <w:t>ASPETTI PRIVILEGIATI DURANTE IL CORSO DELL’ANNO</w:t>
            </w:r>
          </w:p>
        </w:tc>
      </w:tr>
      <w:tr w:rsidR="00D979C6">
        <w:tc>
          <w:tcPr>
            <w:tcW w:w="9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Indicare da 1 a 5 il grado di considerazione nei confronti dell’informazione data: 1=bassa considerazione / 5=alta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979C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Conoscenze disciplinari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D979C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Metodo di studio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D979C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Metodo di lavoro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D979C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Interazione e comunicazione col gruppo classe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D979C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Norme e regole di vita sociale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D979C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Attività di recupero e di sostegno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D979C6" w:rsidRDefault="00D979C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tbl>
      <w:tblPr>
        <w:tblW w:w="9698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0"/>
        <w:gridCol w:w="1843"/>
        <w:gridCol w:w="7175"/>
      </w:tblGrid>
      <w:tr w:rsidR="00D979C6">
        <w:trPr>
          <w:cantSplit/>
          <w:trHeight w:val="24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7646EB">
            <w:pPr>
              <w:pStyle w:val="LO-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9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ATTIVITÀ INTEGRATIVE SVOLTE</w:t>
            </w:r>
          </w:p>
        </w:tc>
      </w:tr>
      <w:tr w:rsidR="00D979C6">
        <w:trPr>
          <w:cantSplit/>
          <w:trHeight w:val="240"/>
        </w:trPr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7646EB">
            <w:pPr>
              <w:pStyle w:val="LO-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Visite guidate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28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D979C6">
            <w:pPr>
              <w:pStyle w:val="LO-Normal"/>
              <w:snapToGrid w:val="0"/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203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D979C6">
            <w:pPr>
              <w:pStyle w:val="LO-Normal"/>
              <w:snapToGrid w:val="0"/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390"/>
        </w:trPr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7646EB">
            <w:pPr>
              <w:pStyle w:val="LO-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Incontri con esperti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25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D979C6">
            <w:pPr>
              <w:pStyle w:val="LO-Normal"/>
              <w:snapToGrid w:val="0"/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28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D979C6">
            <w:pPr>
              <w:pStyle w:val="LO-Normal"/>
              <w:snapToGrid w:val="0"/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375"/>
        </w:trPr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7646EB">
            <w:pPr>
              <w:pStyle w:val="LO-Normal"/>
            </w:pPr>
            <w:r>
              <w:rPr>
                <w:rFonts w:ascii="Times New Roman" w:hAnsi="Times New Roman" w:cs="Times New Roman"/>
                <w:sz w:val="20"/>
              </w:rPr>
              <w:t>Manifestazioni scolastiche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</w:pPr>
          </w:p>
        </w:tc>
      </w:tr>
      <w:tr w:rsidR="00D979C6">
        <w:trPr>
          <w:cantSplit/>
          <w:trHeight w:val="40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D979C6">
            <w:pPr>
              <w:pStyle w:val="LO-Normal"/>
              <w:snapToGrid w:val="0"/>
              <w:jc w:val="center"/>
              <w:rPr>
                <w:rFonts w:ascii="Verdana" w:hAnsi="Verdana" w:cs="Verdana"/>
                <w:sz w:val="20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345"/>
        </w:trPr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7646EB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Partecipazione ad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attivitàdidattiche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organizzate da enti esterni anche fuori sede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19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D979C6">
            <w:pPr>
              <w:pStyle w:val="LO-Normal"/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40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D979C6">
            <w:pPr>
              <w:pStyle w:val="LO-Normal"/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40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D979C6">
            <w:pPr>
              <w:pStyle w:val="LO-Normal"/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40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D979C6">
            <w:pPr>
              <w:pStyle w:val="LO-Normal"/>
              <w:snapToGrid w:val="0"/>
              <w:jc w:val="center"/>
              <w:rPr>
                <w:rFonts w:ascii="Verdana" w:hAnsi="Verdana" w:cs="Verdana"/>
                <w:sz w:val="18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405"/>
        </w:trPr>
        <w:tc>
          <w:tcPr>
            <w:tcW w:w="25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7646EB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Altro</w:t>
            </w:r>
          </w:p>
          <w:p w:rsidR="00D979C6" w:rsidRDefault="007646EB">
            <w:pPr>
              <w:pStyle w:val="LO-Normal"/>
              <w:jc w:val="center"/>
            </w:pPr>
            <w:r>
              <w:rPr>
                <w:rFonts w:ascii="Times New Roman" w:hAnsi="Times New Roman" w:cs="Times New Roman"/>
                <w:sz w:val="18"/>
              </w:rPr>
              <w:t>_______________________</w:t>
            </w: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D979C6">
        <w:trPr>
          <w:cantSplit/>
          <w:trHeight w:val="405"/>
        </w:trPr>
        <w:tc>
          <w:tcPr>
            <w:tcW w:w="25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979C6" w:rsidRDefault="00D979C6">
            <w:pPr>
              <w:pStyle w:val="LO-Normal"/>
              <w:snapToGrid w:val="0"/>
              <w:rPr>
                <w:rFonts w:ascii="Verdana" w:hAnsi="Verdana" w:cs="Verdana"/>
                <w:color w:val="FF0000"/>
                <w:sz w:val="18"/>
              </w:rPr>
            </w:pPr>
          </w:p>
        </w:tc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79C6" w:rsidRDefault="00D979C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tbl>
      <w:tblPr>
        <w:tblW w:w="9860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1984"/>
        <w:gridCol w:w="100"/>
        <w:gridCol w:w="262"/>
        <w:gridCol w:w="2190"/>
        <w:gridCol w:w="157"/>
        <w:gridCol w:w="510"/>
        <w:gridCol w:w="1836"/>
        <w:gridCol w:w="573"/>
        <w:gridCol w:w="1814"/>
      </w:tblGrid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METODI ATTUATI</w:t>
            </w:r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induttivo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]deduttivo</w:t>
            </w:r>
          </w:p>
        </w:tc>
        <w:tc>
          <w:tcPr>
            <w:tcW w:w="25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laboratoriale</w:t>
            </w:r>
          </w:p>
        </w:tc>
        <w:tc>
          <w:tcPr>
            <w:tcW w:w="2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[ ]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problem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solving</w:t>
            </w:r>
            <w:proofErr w:type="spellEnd"/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[ ] lavori di gruppo</w:t>
            </w:r>
          </w:p>
        </w:tc>
        <w:tc>
          <w:tcPr>
            <w:tcW w:w="2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240" w:lineRule="auto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 xml:space="preserve">cooperative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learning</w:t>
            </w:r>
            <w:proofErr w:type="spellEnd"/>
          </w:p>
        </w:tc>
        <w:tc>
          <w:tcPr>
            <w:tcW w:w="47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sz w:val="20"/>
              </w:rPr>
              <w:t>[ ] ricerche individuali e/o di gruppo</w:t>
            </w:r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altro</w:t>
            </w:r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STRUMENTI UTILIZZATI</w:t>
            </w:r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libri di testo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testi di consultazione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schede predisposte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laboratori</w:t>
            </w:r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audiovisivi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L.I.M.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strumenti tecnici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</w:tr>
      <w:tr w:rsidR="00D979C6"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942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altro</w:t>
            </w:r>
          </w:p>
        </w:tc>
      </w:tr>
    </w:tbl>
    <w:p w:rsidR="00D979C6" w:rsidRDefault="00D979C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tbl>
      <w:tblPr>
        <w:tblW w:w="9828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"/>
        <w:gridCol w:w="6629"/>
        <w:gridCol w:w="528"/>
        <w:gridCol w:w="530"/>
        <w:gridCol w:w="530"/>
        <w:gridCol w:w="530"/>
        <w:gridCol w:w="580"/>
      </w:tblGrid>
      <w:tr w:rsidR="00D979C6"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bookmarkStart w:id="1" w:name="OLE_LINK4"/>
            <w:bookmarkStart w:id="2" w:name="OLE_LINK3"/>
            <w:bookmarkEnd w:id="1"/>
            <w:bookmarkEnd w:id="2"/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  <w:tc>
          <w:tcPr>
            <w:tcW w:w="93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</w:rPr>
              <w:t>COMPITI A CASA E STUDIO INDIVIDUALE DELLE LEZIONI</w:t>
            </w:r>
          </w:p>
        </w:tc>
      </w:tr>
      <w:tr w:rsidR="00D979C6">
        <w:tc>
          <w:tcPr>
            <w:tcW w:w="9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Indicare da 1 a 5 il grado di utilizzo nei confronti dello strumento dato: 1 = basso utilizzo / 5 = alto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979C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Assegno lavoro domestico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D979C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Pidi"/>
              <w:tabs>
                <w:tab w:val="clear" w:pos="4819"/>
                <w:tab w:val="clear" w:pos="9638"/>
              </w:tabs>
            </w:pPr>
            <w:r>
              <w:rPr>
                <w:rFonts w:cs="Verdana"/>
              </w:rPr>
              <w:t>Controllo tempestivo del lavoro domestico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79C6" w:rsidRDefault="007646EB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D979C6">
        <w:tc>
          <w:tcPr>
            <w:tcW w:w="7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Pidi"/>
              <w:tabs>
                <w:tab w:val="clear" w:pos="4819"/>
                <w:tab w:val="clear" w:pos="9638"/>
              </w:tabs>
            </w:pPr>
            <w:r>
              <w:rPr>
                <w:rFonts w:cs="Verdana"/>
              </w:rPr>
              <w:t>Coordinamento con i colleghi nell’assegno del lavoro domestico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D979C6" w:rsidRDefault="00D979C6">
      <w:pPr>
        <w:pStyle w:val="LO-Normal"/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894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2047"/>
        <w:gridCol w:w="3155"/>
        <w:gridCol w:w="2090"/>
        <w:gridCol w:w="2131"/>
      </w:tblGrid>
      <w:tr w:rsidR="00D979C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10</w:t>
            </w:r>
          </w:p>
        </w:tc>
        <w:tc>
          <w:tcPr>
            <w:tcW w:w="9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VERIFICA DEL LIVELLO DI APPRENDIMENTO</w:t>
            </w:r>
          </w:p>
        </w:tc>
      </w:tr>
      <w:tr w:rsidR="00D979C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]interrogazioni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conversazioni/dibattiti</w:t>
            </w:r>
          </w:p>
        </w:tc>
        <w:tc>
          <w:tcPr>
            <w:tcW w:w="4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esercitazioni individuali e collettive</w:t>
            </w:r>
          </w:p>
        </w:tc>
      </w:tr>
      <w:tr w:rsidR="00D979C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relazioni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prove scritte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prove pratiche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test oggettivi</w:t>
            </w:r>
          </w:p>
        </w:tc>
      </w:tr>
      <w:tr w:rsidR="00D979C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9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altro</w:t>
            </w:r>
          </w:p>
        </w:tc>
      </w:tr>
    </w:tbl>
    <w:p w:rsidR="00D979C6" w:rsidRDefault="00D979C6">
      <w:pPr>
        <w:pStyle w:val="LO-Normal"/>
        <w:spacing w:after="0" w:line="36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9818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9284"/>
      </w:tblGrid>
      <w:tr w:rsidR="00D979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11</w:t>
            </w:r>
          </w:p>
        </w:tc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CRITERI DI VALUTAZIONE SEGUITI</w:t>
            </w:r>
          </w:p>
        </w:tc>
      </w:tr>
      <w:tr w:rsidR="00D979C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b/>
                <w:sz w:val="20"/>
              </w:rPr>
            </w:pPr>
          </w:p>
        </w:tc>
        <w:tc>
          <w:tcPr>
            <w:tcW w:w="9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Si fa riferimento ai criteri concordati e stabiliti nel collegio docenti.</w:t>
            </w:r>
          </w:p>
        </w:tc>
      </w:tr>
    </w:tbl>
    <w:p w:rsidR="00D979C6" w:rsidRDefault="00D979C6">
      <w:pPr>
        <w:pStyle w:val="LO-Normal"/>
        <w:spacing w:after="0" w:line="360" w:lineRule="auto"/>
        <w:jc w:val="both"/>
        <w:rPr>
          <w:rFonts w:ascii="Times New Roman" w:hAnsi="Times New Roman" w:cs="Times New Roman"/>
          <w:b/>
          <w:sz w:val="20"/>
        </w:rPr>
      </w:pPr>
    </w:p>
    <w:tbl>
      <w:tblPr>
        <w:tblW w:w="9894" w:type="dxa"/>
        <w:tblInd w:w="-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"/>
        <w:gridCol w:w="1905"/>
        <w:gridCol w:w="78"/>
        <w:gridCol w:w="1623"/>
        <w:gridCol w:w="1418"/>
        <w:gridCol w:w="1276"/>
        <w:gridCol w:w="1309"/>
        <w:gridCol w:w="1814"/>
      </w:tblGrid>
      <w:tr w:rsidR="00D979C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12</w:t>
            </w:r>
          </w:p>
        </w:tc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IL RAPPORTO CON GLI ALUNNI È STATO NEL COMPLESSO:</w:t>
            </w:r>
          </w:p>
        </w:tc>
      </w:tr>
      <w:tr w:rsidR="00D979C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OBIETTIVI</w:t>
            </w:r>
            <w:r>
              <w:rPr>
                <w:rFonts w:ascii="Times New Roman" w:hAnsi="Times New Roman" w:cs="Times New Roman"/>
                <w:sz w:val="20"/>
              </w:rPr>
              <w:t>: Gli obiettivi didattico-disciplinari fissati risultano essere stati aderenti alle potenzialità della classe.</w:t>
            </w:r>
          </w:p>
        </w:tc>
      </w:tr>
      <w:tr w:rsidR="00D979C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collaborativo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costruttivo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positivo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formale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difficile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conflittuale</w:t>
            </w:r>
          </w:p>
        </w:tc>
      </w:tr>
      <w:tr w:rsidR="00D979C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13</w:t>
            </w:r>
          </w:p>
        </w:tc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b/>
                <w:sz w:val="20"/>
              </w:rPr>
              <w:t>IL RAPPORTO CON LE FAMIGLIE È STATO NEL COMPLESSO:</w:t>
            </w:r>
          </w:p>
        </w:tc>
      </w:tr>
      <w:tr w:rsidR="00D979C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collaborativo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costruttivo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positivo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formale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sollecitato</w:t>
            </w:r>
          </w:p>
        </w:tc>
      </w:tr>
      <w:tr w:rsidR="00D979C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eastAsia="Verdana" w:hAnsi="Times New Roman" w:cs="Times New Roman"/>
                <w:sz w:val="20"/>
              </w:rPr>
              <w:t xml:space="preserve">[ ] </w:t>
            </w:r>
            <w:r>
              <w:rPr>
                <w:rFonts w:ascii="Times New Roman" w:hAnsi="Times New Roman" w:cs="Times New Roman"/>
                <w:sz w:val="20"/>
              </w:rPr>
              <w:t>conflittuale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costante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[ ] saltuario</w:t>
            </w:r>
          </w:p>
        </w:tc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 xml:space="preserve">[ ] assente  </w:t>
            </w:r>
          </w:p>
        </w:tc>
      </w:tr>
      <w:tr w:rsidR="00D979C6"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D979C6">
            <w:pPr>
              <w:pStyle w:val="LO-Normal"/>
              <w:snapToGrid w:val="0"/>
              <w:spacing w:after="0" w:line="360" w:lineRule="auto"/>
              <w:jc w:val="both"/>
              <w:rPr>
                <w:rFonts w:ascii="Verdana" w:hAnsi="Verdana" w:cs="Verdana"/>
                <w:sz w:val="20"/>
              </w:rPr>
            </w:pPr>
          </w:p>
        </w:tc>
        <w:tc>
          <w:tcPr>
            <w:tcW w:w="94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79C6" w:rsidRDefault="007646EB">
            <w:pPr>
              <w:pStyle w:val="LO-Normal"/>
              <w:spacing w:after="0" w:line="360" w:lineRule="auto"/>
              <w:jc w:val="both"/>
            </w:pPr>
            <w:r>
              <w:rPr>
                <w:rFonts w:ascii="Times New Roman" w:hAnsi="Times New Roman" w:cs="Times New Roman"/>
                <w:sz w:val="20"/>
              </w:rPr>
              <w:t>[ ] altro</w:t>
            </w:r>
          </w:p>
        </w:tc>
      </w:tr>
    </w:tbl>
    <w:p w:rsidR="00E63059" w:rsidRDefault="00E63059" w:rsidP="00E63059">
      <w:pPr>
        <w:pStyle w:val="LO-Normal"/>
        <w:ind w:left="7080" w:firstLine="708"/>
        <w:rPr>
          <w:rFonts w:ascii="Times New Roman" w:hAnsi="Times New Roman" w:cs="Times New Roman"/>
          <w:sz w:val="20"/>
        </w:rPr>
      </w:pPr>
    </w:p>
    <w:p w:rsidR="00E63059" w:rsidRPr="00E63059" w:rsidRDefault="007646EB" w:rsidP="00E63059">
      <w:pPr>
        <w:pStyle w:val="LO-Normal"/>
        <w:ind w:left="7080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Il Docent</w:t>
      </w:r>
      <w:r w:rsidR="00E63059">
        <w:rPr>
          <w:rFonts w:ascii="Times New Roman" w:hAnsi="Times New Roman" w:cs="Times New Roman"/>
          <w:sz w:val="20"/>
        </w:rPr>
        <w:t>e</w:t>
      </w:r>
    </w:p>
    <w:sectPr w:rsidR="00E63059" w:rsidRPr="00E63059" w:rsidSect="009D6765">
      <w:pgSz w:w="11906" w:h="16838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71B" w:rsidRDefault="005F071B">
      <w:r>
        <w:separator/>
      </w:r>
    </w:p>
  </w:endnote>
  <w:endnote w:type="continuationSeparator" w:id="0">
    <w:p w:rsidR="005F071B" w:rsidRDefault="005F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71B" w:rsidRDefault="005F071B">
      <w:r>
        <w:rPr>
          <w:color w:val="000000"/>
        </w:rPr>
        <w:separator/>
      </w:r>
    </w:p>
  </w:footnote>
  <w:footnote w:type="continuationSeparator" w:id="0">
    <w:p w:rsidR="005F071B" w:rsidRDefault="005F0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9C6"/>
    <w:rsid w:val="00595C10"/>
    <w:rsid w:val="005D6B94"/>
    <w:rsid w:val="005F071B"/>
    <w:rsid w:val="007646EB"/>
    <w:rsid w:val="00783992"/>
    <w:rsid w:val="009D6765"/>
    <w:rsid w:val="00A86355"/>
    <w:rsid w:val="00CB30C5"/>
    <w:rsid w:val="00D979C6"/>
    <w:rsid w:val="00E63059"/>
    <w:rsid w:val="00E73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9D6765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LO-Normal"/>
    <w:next w:val="LO-Normal"/>
    <w:rsid w:val="009D6765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itolo3">
    <w:name w:val="heading 3"/>
    <w:basedOn w:val="LO-Normal"/>
    <w:next w:val="LO-Normal"/>
    <w:rsid w:val="009D6765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Titolo5">
    <w:name w:val="heading 5"/>
    <w:basedOn w:val="LO-Normal"/>
    <w:next w:val="LO-Normal"/>
    <w:rsid w:val="009D676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9D6765"/>
  </w:style>
  <w:style w:type="character" w:customStyle="1" w:styleId="WW8Num1z1">
    <w:name w:val="WW8Num1z1"/>
    <w:rsid w:val="009D6765"/>
  </w:style>
  <w:style w:type="character" w:customStyle="1" w:styleId="WW8Num1z2">
    <w:name w:val="WW8Num1z2"/>
    <w:rsid w:val="009D6765"/>
  </w:style>
  <w:style w:type="character" w:customStyle="1" w:styleId="WW8Num1z3">
    <w:name w:val="WW8Num1z3"/>
    <w:rsid w:val="009D6765"/>
  </w:style>
  <w:style w:type="character" w:customStyle="1" w:styleId="WW8Num1z4">
    <w:name w:val="WW8Num1z4"/>
    <w:rsid w:val="009D6765"/>
  </w:style>
  <w:style w:type="character" w:customStyle="1" w:styleId="WW8Num1z5">
    <w:name w:val="WW8Num1z5"/>
    <w:rsid w:val="009D6765"/>
  </w:style>
  <w:style w:type="character" w:customStyle="1" w:styleId="WW8Num1z6">
    <w:name w:val="WW8Num1z6"/>
    <w:rsid w:val="009D6765"/>
  </w:style>
  <w:style w:type="character" w:customStyle="1" w:styleId="WW8Num1z7">
    <w:name w:val="WW8Num1z7"/>
    <w:rsid w:val="009D6765"/>
  </w:style>
  <w:style w:type="character" w:customStyle="1" w:styleId="WW8Num1z8">
    <w:name w:val="WW8Num1z8"/>
    <w:rsid w:val="009D6765"/>
  </w:style>
  <w:style w:type="character" w:customStyle="1" w:styleId="WW8Num2z0">
    <w:name w:val="WW8Num2z0"/>
    <w:rsid w:val="009D6765"/>
  </w:style>
  <w:style w:type="character" w:customStyle="1" w:styleId="WW8Num2z1">
    <w:name w:val="WW8Num2z1"/>
    <w:rsid w:val="009D6765"/>
  </w:style>
  <w:style w:type="character" w:customStyle="1" w:styleId="WW8Num2z2">
    <w:name w:val="WW8Num2z2"/>
    <w:rsid w:val="009D6765"/>
  </w:style>
  <w:style w:type="character" w:customStyle="1" w:styleId="WW8Num2z3">
    <w:name w:val="WW8Num2z3"/>
    <w:rsid w:val="009D6765"/>
  </w:style>
  <w:style w:type="character" w:customStyle="1" w:styleId="WW8Num2z4">
    <w:name w:val="WW8Num2z4"/>
    <w:rsid w:val="009D6765"/>
  </w:style>
  <w:style w:type="character" w:customStyle="1" w:styleId="WW8Num2z5">
    <w:name w:val="WW8Num2z5"/>
    <w:rsid w:val="009D6765"/>
  </w:style>
  <w:style w:type="character" w:customStyle="1" w:styleId="WW8Num2z6">
    <w:name w:val="WW8Num2z6"/>
    <w:rsid w:val="009D6765"/>
  </w:style>
  <w:style w:type="character" w:customStyle="1" w:styleId="WW8Num2z7">
    <w:name w:val="WW8Num2z7"/>
    <w:rsid w:val="009D6765"/>
  </w:style>
  <w:style w:type="character" w:customStyle="1" w:styleId="WW8Num2z8">
    <w:name w:val="WW8Num2z8"/>
    <w:rsid w:val="009D6765"/>
  </w:style>
  <w:style w:type="character" w:customStyle="1" w:styleId="Carpredefinitoparagrafo3">
    <w:name w:val="Car. predefinito paragrafo3"/>
    <w:rsid w:val="009D6765"/>
  </w:style>
  <w:style w:type="character" w:customStyle="1" w:styleId="WW8Num3z0">
    <w:name w:val="WW8Num3z0"/>
    <w:rsid w:val="009D6765"/>
    <w:rPr>
      <w:rFonts w:ascii="Symbol" w:hAnsi="Symbol" w:cs="Symbol"/>
    </w:rPr>
  </w:style>
  <w:style w:type="character" w:customStyle="1" w:styleId="Carpredefinitoparagrafo2">
    <w:name w:val="Car. predefinito paragrafo2"/>
    <w:rsid w:val="009D6765"/>
  </w:style>
  <w:style w:type="character" w:customStyle="1" w:styleId="WW8Num3z1">
    <w:name w:val="WW8Num3z1"/>
    <w:rsid w:val="009D6765"/>
  </w:style>
  <w:style w:type="character" w:customStyle="1" w:styleId="WW8Num3z2">
    <w:name w:val="WW8Num3z2"/>
    <w:rsid w:val="009D6765"/>
  </w:style>
  <w:style w:type="character" w:customStyle="1" w:styleId="WW8Num3z3">
    <w:name w:val="WW8Num3z3"/>
    <w:rsid w:val="009D6765"/>
  </w:style>
  <w:style w:type="character" w:customStyle="1" w:styleId="WW8Num3z4">
    <w:name w:val="WW8Num3z4"/>
    <w:rsid w:val="009D6765"/>
  </w:style>
  <w:style w:type="character" w:customStyle="1" w:styleId="WW8Num3z5">
    <w:name w:val="WW8Num3z5"/>
    <w:rsid w:val="009D6765"/>
  </w:style>
  <w:style w:type="character" w:customStyle="1" w:styleId="WW8Num3z6">
    <w:name w:val="WW8Num3z6"/>
    <w:rsid w:val="009D6765"/>
  </w:style>
  <w:style w:type="character" w:customStyle="1" w:styleId="WW8Num3z7">
    <w:name w:val="WW8Num3z7"/>
    <w:rsid w:val="009D6765"/>
  </w:style>
  <w:style w:type="character" w:customStyle="1" w:styleId="WW8Num3z8">
    <w:name w:val="WW8Num3z8"/>
    <w:rsid w:val="009D6765"/>
  </w:style>
  <w:style w:type="character" w:customStyle="1" w:styleId="WW8Num4z0">
    <w:name w:val="WW8Num4z0"/>
    <w:rsid w:val="009D6765"/>
    <w:rPr>
      <w:rFonts w:ascii="Symbol" w:hAnsi="Symbol" w:cs="Symbol"/>
    </w:rPr>
  </w:style>
  <w:style w:type="character" w:customStyle="1" w:styleId="WW8Num4z1">
    <w:name w:val="WW8Num4z1"/>
    <w:rsid w:val="009D6765"/>
    <w:rPr>
      <w:rFonts w:ascii="Courier New" w:hAnsi="Courier New" w:cs="Courier New"/>
    </w:rPr>
  </w:style>
  <w:style w:type="character" w:customStyle="1" w:styleId="WW8Num4z2">
    <w:name w:val="WW8Num4z2"/>
    <w:rsid w:val="009D6765"/>
    <w:rPr>
      <w:rFonts w:ascii="Wingdings" w:hAnsi="Wingdings" w:cs="Wingdings"/>
    </w:rPr>
  </w:style>
  <w:style w:type="character" w:customStyle="1" w:styleId="WW8Num5z0">
    <w:name w:val="WW8Num5z0"/>
    <w:rsid w:val="009D6765"/>
    <w:rPr>
      <w:rFonts w:ascii="Symbol" w:hAnsi="Symbol" w:cs="Symbol"/>
    </w:rPr>
  </w:style>
  <w:style w:type="character" w:customStyle="1" w:styleId="WW8Num6z0">
    <w:name w:val="WW8Num6z0"/>
    <w:rsid w:val="009D6765"/>
    <w:rPr>
      <w:rFonts w:ascii="Symbol" w:hAnsi="Symbol" w:cs="Symbol"/>
    </w:rPr>
  </w:style>
  <w:style w:type="character" w:customStyle="1" w:styleId="WW8Num6z1">
    <w:name w:val="WW8Num6z1"/>
    <w:rsid w:val="009D6765"/>
    <w:rPr>
      <w:rFonts w:ascii="Courier New" w:hAnsi="Courier New" w:cs="Courier New"/>
    </w:rPr>
  </w:style>
  <w:style w:type="character" w:customStyle="1" w:styleId="WW8Num6z2">
    <w:name w:val="WW8Num6z2"/>
    <w:rsid w:val="009D6765"/>
    <w:rPr>
      <w:rFonts w:ascii="Wingdings" w:hAnsi="Wingdings" w:cs="Wingdings"/>
    </w:rPr>
  </w:style>
  <w:style w:type="character" w:customStyle="1" w:styleId="WW8Num7z0">
    <w:name w:val="WW8Num7z0"/>
    <w:rsid w:val="009D6765"/>
    <w:rPr>
      <w:rFonts w:ascii="Symbol" w:hAnsi="Symbol" w:cs="Symbol"/>
    </w:rPr>
  </w:style>
  <w:style w:type="character" w:customStyle="1" w:styleId="Carpredefinitoparagrafo1">
    <w:name w:val="Car. predefinito paragrafo1"/>
    <w:rsid w:val="009D6765"/>
  </w:style>
  <w:style w:type="character" w:customStyle="1" w:styleId="Caratterepredefinito">
    <w:name w:val="Carattere predefinito"/>
    <w:rsid w:val="009D6765"/>
  </w:style>
  <w:style w:type="character" w:customStyle="1" w:styleId="Heading3Char">
    <w:name w:val="Heading 3 Char"/>
    <w:rsid w:val="009D6765"/>
    <w:rPr>
      <w:rFonts w:ascii="Times New Roman" w:hAnsi="Times New Roman" w:cs="Times New Roman"/>
      <w:b/>
      <w:sz w:val="24"/>
    </w:rPr>
  </w:style>
  <w:style w:type="character" w:customStyle="1" w:styleId="BodyTextChar">
    <w:name w:val="Body Text Char"/>
    <w:rsid w:val="009D6765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rsid w:val="009D6765"/>
    <w:rPr>
      <w:sz w:val="22"/>
    </w:rPr>
  </w:style>
  <w:style w:type="character" w:customStyle="1" w:styleId="Heading5Char">
    <w:name w:val="Heading 5 Char"/>
    <w:rsid w:val="009D6765"/>
    <w:rPr>
      <w:rFonts w:ascii="Calibri" w:hAnsi="Calibri" w:cs="Calibri"/>
      <w:b/>
      <w:i/>
      <w:sz w:val="26"/>
    </w:rPr>
  </w:style>
  <w:style w:type="character" w:customStyle="1" w:styleId="FooterChar">
    <w:name w:val="Footer Char"/>
    <w:rsid w:val="009D6765"/>
    <w:rPr>
      <w:rFonts w:ascii="Times New Roman" w:hAnsi="Times New Roman" w:cs="Times New Roman"/>
    </w:rPr>
  </w:style>
  <w:style w:type="character" w:customStyle="1" w:styleId="FootnoteTextChar">
    <w:name w:val="Footnote Text Char"/>
    <w:rsid w:val="009D6765"/>
    <w:rPr>
      <w:rFonts w:cs="Times New Roman"/>
    </w:rPr>
  </w:style>
  <w:style w:type="character" w:customStyle="1" w:styleId="Rimandonotaapi">
    <w:name w:val="Rimando nota a piè"/>
    <w:rsid w:val="009D6765"/>
    <w:rPr>
      <w:position w:val="0"/>
      <w:vertAlign w:val="superscript"/>
    </w:rPr>
  </w:style>
  <w:style w:type="character" w:customStyle="1" w:styleId="Collegame">
    <w:name w:val="Collegame"/>
    <w:rsid w:val="009D6765"/>
    <w:rPr>
      <w:color w:val="0000FF"/>
      <w:u w:val="single"/>
    </w:rPr>
  </w:style>
  <w:style w:type="character" w:customStyle="1" w:styleId="Collegamentoipertestuale1">
    <w:name w:val="Collegamento ipertestuale1"/>
    <w:rsid w:val="009D6765"/>
    <w:rPr>
      <w:color w:val="0000FF"/>
      <w:u w:val="single"/>
    </w:rPr>
  </w:style>
  <w:style w:type="character" w:customStyle="1" w:styleId="Heading1Char">
    <w:name w:val="Heading 1 Char"/>
    <w:rsid w:val="009D6765"/>
    <w:rPr>
      <w:rFonts w:ascii="Cambria" w:hAnsi="Cambria" w:cs="Times New Roman"/>
      <w:b/>
      <w:bCs/>
      <w:color w:val="365F91"/>
      <w:sz w:val="28"/>
    </w:rPr>
  </w:style>
  <w:style w:type="character" w:customStyle="1" w:styleId="HeaderChar">
    <w:name w:val="Header Char"/>
    <w:rsid w:val="009D6765"/>
    <w:rPr>
      <w:rFonts w:ascii="Times New Roman" w:hAnsi="Times New Roman" w:cs="Times New Roman"/>
    </w:rPr>
  </w:style>
  <w:style w:type="character" w:styleId="Collegamentoipertestuale">
    <w:name w:val="Hyperlink"/>
    <w:rsid w:val="009D6765"/>
    <w:rPr>
      <w:color w:val="000080"/>
      <w:u w:val="single"/>
    </w:rPr>
  </w:style>
  <w:style w:type="paragraph" w:customStyle="1" w:styleId="Titolo30">
    <w:name w:val="Titolo3"/>
    <w:basedOn w:val="Normale"/>
    <w:next w:val="Corpotesto"/>
    <w:rsid w:val="009D676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Corpotesto">
    <w:name w:val="Body Text"/>
    <w:basedOn w:val="Normale"/>
    <w:rsid w:val="009D6765"/>
    <w:pPr>
      <w:spacing w:after="140" w:line="288" w:lineRule="auto"/>
    </w:pPr>
  </w:style>
  <w:style w:type="paragraph" w:styleId="Elenco">
    <w:name w:val="List"/>
    <w:basedOn w:val="Corpotesto"/>
    <w:rsid w:val="009D6765"/>
    <w:rPr>
      <w:rFonts w:cs="Mangal"/>
    </w:rPr>
  </w:style>
  <w:style w:type="paragraph" w:styleId="Didascalia">
    <w:name w:val="caption"/>
    <w:basedOn w:val="Normale"/>
    <w:rsid w:val="009D6765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9D6765"/>
    <w:pPr>
      <w:suppressLineNumbers/>
    </w:pPr>
    <w:rPr>
      <w:rFonts w:cs="Mangal"/>
    </w:rPr>
  </w:style>
  <w:style w:type="paragraph" w:customStyle="1" w:styleId="LO-Normal">
    <w:name w:val="LO-Normal"/>
    <w:rsid w:val="009D676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 w:bidi="it-IT"/>
    </w:rPr>
  </w:style>
  <w:style w:type="paragraph" w:customStyle="1" w:styleId="Titolo2">
    <w:name w:val="Titolo2"/>
    <w:basedOn w:val="Normale"/>
    <w:next w:val="Corpotesto"/>
    <w:rsid w:val="009D676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itolo10">
    <w:name w:val="Titolo1"/>
    <w:basedOn w:val="Normale"/>
    <w:next w:val="Corpotesto"/>
    <w:rsid w:val="009D676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Paragrafoelenco">
    <w:name w:val="List Paragraph"/>
    <w:basedOn w:val="LO-Normal"/>
    <w:rsid w:val="009D6765"/>
    <w:pPr>
      <w:ind w:left="720"/>
    </w:pPr>
  </w:style>
  <w:style w:type="paragraph" w:customStyle="1" w:styleId="Testofumett">
    <w:name w:val="Testo fumett"/>
    <w:basedOn w:val="LO-Normal"/>
    <w:rsid w:val="009D6765"/>
    <w:rPr>
      <w:rFonts w:ascii="Tahoma" w:hAnsi="Tahoma" w:cs="Tahoma"/>
      <w:sz w:val="16"/>
      <w:szCs w:val="16"/>
    </w:rPr>
  </w:style>
  <w:style w:type="paragraph" w:customStyle="1" w:styleId="Corpodel">
    <w:name w:val="Corpo del"/>
    <w:basedOn w:val="LO-Normal"/>
    <w:rsid w:val="009D6765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Laconsegnadeltagliandoavrluogocontemporaneamente">
    <w:name w:val="La consegna del tagliando avrà luogo contemporaneamente"/>
    <w:rsid w:val="009D6765"/>
    <w:pPr>
      <w:suppressAutoHyphens/>
      <w:jc w:val="both"/>
    </w:pPr>
    <w:rPr>
      <w:sz w:val="24"/>
      <w:lang w:eastAsia="zh-CN" w:bidi="it-IT"/>
    </w:rPr>
  </w:style>
  <w:style w:type="paragraph" w:styleId="Rientrocorpodeltesto">
    <w:name w:val="Body Text Indent"/>
    <w:basedOn w:val="LO-Normal"/>
    <w:rsid w:val="009D6765"/>
    <w:pPr>
      <w:spacing w:after="120"/>
      <w:ind w:left="283"/>
    </w:pPr>
  </w:style>
  <w:style w:type="paragraph" w:customStyle="1" w:styleId="Pidi">
    <w:name w:val="Piè di"/>
    <w:basedOn w:val="LO-Normal"/>
    <w:rsid w:val="009D6765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Testonotaa">
    <w:name w:val="Testo nota a"/>
    <w:basedOn w:val="LO-Normal"/>
    <w:rsid w:val="009D6765"/>
    <w:rPr>
      <w:sz w:val="20"/>
      <w:szCs w:val="20"/>
    </w:rPr>
  </w:style>
  <w:style w:type="paragraph" w:customStyle="1" w:styleId="Intest">
    <w:name w:val="Intest"/>
    <w:basedOn w:val="LO-Normal"/>
    <w:rsid w:val="009D6765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Didasca">
    <w:name w:val="Didasca"/>
    <w:basedOn w:val="LO-Normal"/>
    <w:next w:val="LO-Normal"/>
    <w:rsid w:val="009D6765"/>
    <w:pPr>
      <w:widowControl w:val="0"/>
      <w:overflowPunct w:val="0"/>
      <w:autoSpaceDE w:val="0"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</w:rPr>
  </w:style>
  <w:style w:type="paragraph" w:customStyle="1" w:styleId="Contenutotabella">
    <w:name w:val="Contenuto tabella"/>
    <w:basedOn w:val="Normale"/>
    <w:rsid w:val="009D6765"/>
    <w:pPr>
      <w:suppressLineNumbers/>
    </w:pPr>
  </w:style>
  <w:style w:type="paragraph" w:customStyle="1" w:styleId="Titolotabella">
    <w:name w:val="Titolo tabella"/>
    <w:basedOn w:val="Contenutotabella"/>
    <w:rsid w:val="009D6765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0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0C5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LO-Normal"/>
    <w:next w:val="LO-Normal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itolo3">
    <w:name w:val="heading 3"/>
    <w:basedOn w:val="LO-Normal"/>
    <w:next w:val="LO-Normal"/>
    <w:pPr>
      <w:keepNext/>
      <w:spacing w:after="0" w:line="240" w:lineRule="auto"/>
      <w:jc w:val="both"/>
      <w:outlineLvl w:val="2"/>
    </w:pPr>
    <w:rPr>
      <w:rFonts w:ascii="Times New Roman" w:hAnsi="Times New Roman" w:cs="Times New Roman"/>
      <w:b/>
      <w:sz w:val="24"/>
      <w:szCs w:val="20"/>
    </w:rPr>
  </w:style>
  <w:style w:type="paragraph" w:styleId="Titolo5">
    <w:name w:val="heading 5"/>
    <w:basedOn w:val="LO-Normal"/>
    <w:next w:val="LO-Normal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3">
    <w:name w:val="Car. predefinito paragrafo3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Carpredefinitoparagrafo2">
    <w:name w:val="Car. predefinito paragrafo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Caratterepredefinito">
    <w:name w:val="Carattere predefinito"/>
  </w:style>
  <w:style w:type="character" w:customStyle="1" w:styleId="Heading3Char">
    <w:name w:val="Heading 3 Char"/>
    <w:rPr>
      <w:rFonts w:ascii="Times New Roman" w:hAnsi="Times New Roman" w:cs="Times New Roman"/>
      <w:b/>
      <w:sz w:val="24"/>
    </w:rPr>
  </w:style>
  <w:style w:type="character" w:customStyle="1" w:styleId="BodyTextChar">
    <w:name w:val="Body Text Char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rPr>
      <w:sz w:val="22"/>
    </w:rPr>
  </w:style>
  <w:style w:type="character" w:customStyle="1" w:styleId="Heading5Char">
    <w:name w:val="Heading 5 Char"/>
    <w:rPr>
      <w:rFonts w:ascii="Calibri" w:hAnsi="Calibri" w:cs="Calibri"/>
      <w:b/>
      <w:i/>
      <w:sz w:val="26"/>
    </w:rPr>
  </w:style>
  <w:style w:type="character" w:customStyle="1" w:styleId="FooterChar">
    <w:name w:val="Footer Char"/>
    <w:rPr>
      <w:rFonts w:ascii="Times New Roman" w:hAnsi="Times New Roman" w:cs="Times New Roman"/>
    </w:rPr>
  </w:style>
  <w:style w:type="character" w:customStyle="1" w:styleId="FootnoteTextChar">
    <w:name w:val="Footnote Text Char"/>
    <w:rPr>
      <w:rFonts w:cs="Times New Roman"/>
    </w:rPr>
  </w:style>
  <w:style w:type="character" w:customStyle="1" w:styleId="Rimandonotaapi">
    <w:name w:val="Rimando nota a piè"/>
    <w:rPr>
      <w:position w:val="0"/>
      <w:vertAlign w:val="superscript"/>
    </w:rPr>
  </w:style>
  <w:style w:type="character" w:customStyle="1" w:styleId="Collegame">
    <w:name w:val="Collegame"/>
    <w:rPr>
      <w:color w:val="0000FF"/>
      <w:u w:val="single"/>
    </w:rPr>
  </w:style>
  <w:style w:type="character" w:customStyle="1" w:styleId="Collegamentoipertestuale1">
    <w:name w:val="Collegamento ipertestuale1"/>
    <w:rPr>
      <w:color w:val="0000FF"/>
      <w:u w:val="single"/>
    </w:rPr>
  </w:style>
  <w:style w:type="character" w:customStyle="1" w:styleId="Heading1Char">
    <w:name w:val="Heading 1 Char"/>
    <w:rPr>
      <w:rFonts w:ascii="Cambria" w:hAnsi="Cambria" w:cs="Times New Roman"/>
      <w:b/>
      <w:bCs/>
      <w:color w:val="365F91"/>
      <w:sz w:val="28"/>
    </w:rPr>
  </w:style>
  <w:style w:type="character" w:customStyle="1" w:styleId="HeaderChar">
    <w:name w:val="Header Char"/>
    <w:rPr>
      <w:rFonts w:ascii="Times New Roman" w:hAnsi="Times New Roman" w:cs="Times New Roman"/>
    </w:rPr>
  </w:style>
  <w:style w:type="character" w:styleId="Collegamentoipertestuale">
    <w:name w:val="Hyperlink"/>
    <w:rPr>
      <w:color w:val="000080"/>
      <w:u w:val="single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LO-Normal">
    <w:name w:val="LO-Normal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 w:bidi="it-IT"/>
    </w:rPr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Paragrafoelenco">
    <w:name w:val="List Paragraph"/>
    <w:basedOn w:val="LO-Normal"/>
    <w:pPr>
      <w:ind w:left="720"/>
    </w:pPr>
  </w:style>
  <w:style w:type="paragraph" w:customStyle="1" w:styleId="Testofumett">
    <w:name w:val="Testo fumett"/>
    <w:basedOn w:val="LO-Normal"/>
    <w:rPr>
      <w:rFonts w:ascii="Tahoma" w:hAnsi="Tahoma" w:cs="Tahoma"/>
      <w:sz w:val="16"/>
      <w:szCs w:val="16"/>
    </w:rPr>
  </w:style>
  <w:style w:type="paragraph" w:customStyle="1" w:styleId="Corpodel">
    <w:name w:val="Corpo del"/>
    <w:basedOn w:val="LO-Normal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Laconsegnadeltagliandoavrluogocontemporaneamente">
    <w:name w:val="La consegna del tagliando avrà luogo contemporaneamente"/>
    <w:pPr>
      <w:suppressAutoHyphens/>
      <w:jc w:val="both"/>
    </w:pPr>
    <w:rPr>
      <w:sz w:val="24"/>
      <w:lang w:eastAsia="zh-CN" w:bidi="it-IT"/>
    </w:rPr>
  </w:style>
  <w:style w:type="paragraph" w:styleId="Rientrocorpodeltesto">
    <w:name w:val="Body Text Indent"/>
    <w:basedOn w:val="LO-Normal"/>
    <w:pPr>
      <w:spacing w:after="120"/>
      <w:ind w:left="283"/>
    </w:pPr>
  </w:style>
  <w:style w:type="paragraph" w:customStyle="1" w:styleId="Pidi">
    <w:name w:val="Piè di"/>
    <w:basedOn w:val="LO-Normal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Testonotaa">
    <w:name w:val="Testo nota a"/>
    <w:basedOn w:val="LO-Normal"/>
    <w:rPr>
      <w:sz w:val="20"/>
      <w:szCs w:val="20"/>
    </w:rPr>
  </w:style>
  <w:style w:type="paragraph" w:customStyle="1" w:styleId="Intest">
    <w:name w:val="Intest"/>
    <w:basedOn w:val="LO-Normal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Didasca">
    <w:name w:val="Didasca"/>
    <w:basedOn w:val="LO-Normal"/>
    <w:next w:val="LO-Normal"/>
    <w:pPr>
      <w:widowControl w:val="0"/>
      <w:overflowPunct w:val="0"/>
      <w:autoSpaceDE w:val="0"/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30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30C5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SECONDARIA DI PRIMO GRADO ÒRONCALLI _ SIANIÓ                                            a</vt:lpstr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SECONDARIA DI PRIMO GRADO ÒRONCALLI _ SIANIÓ                                            a</dc:title>
  <dc:creator>Maria Eugenia</dc:creator>
  <cp:lastModifiedBy>Debora</cp:lastModifiedBy>
  <cp:revision>3</cp:revision>
  <cp:lastPrinted>2016-06-01T09:44:00Z</cp:lastPrinted>
  <dcterms:created xsi:type="dcterms:W3CDTF">2016-06-02T08:33:00Z</dcterms:created>
  <dcterms:modified xsi:type="dcterms:W3CDTF">2017-03-06T22:00:00Z</dcterms:modified>
</cp:coreProperties>
</file>