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55" w:rsidRPr="00362155" w:rsidRDefault="00362155" w:rsidP="00362155">
      <w:pPr>
        <w:spacing w:after="0" w:line="600" w:lineRule="atLeast"/>
        <w:jc w:val="center"/>
        <w:outlineLvl w:val="3"/>
        <w:rPr>
          <w:rFonts w:ascii="titilliumweb-sb" w:eastAsia="Times New Roman" w:hAnsi="titilliumweb-sb" w:cs="Times New Roman"/>
          <w:b/>
          <w:bCs/>
          <w:color w:val="333333"/>
          <w:sz w:val="30"/>
          <w:szCs w:val="30"/>
          <w:lang w:eastAsia="it-IT"/>
        </w:rPr>
      </w:pPr>
      <w:bookmarkStart w:id="0" w:name="_GoBack"/>
      <w:bookmarkEnd w:id="0"/>
      <w:r w:rsidRPr="00362155">
        <w:rPr>
          <w:rFonts w:ascii="titilliumweb-sb" w:eastAsia="Times New Roman" w:hAnsi="titilliumweb-sb" w:cs="Times New Roman"/>
          <w:b/>
          <w:bCs/>
          <w:color w:val="333333"/>
          <w:sz w:val="30"/>
          <w:szCs w:val="30"/>
          <w:lang w:eastAsia="it-IT"/>
        </w:rPr>
        <w:t>INIZIATIVE DI AMPLIAMENTO CURRICOLARE</w:t>
      </w:r>
      <w:r>
        <w:rPr>
          <w:rFonts w:ascii="titilliumweb-sb" w:eastAsia="Times New Roman" w:hAnsi="titilliumweb-sb" w:cs="Times New Roman"/>
          <w:b/>
          <w:bCs/>
          <w:color w:val="333333"/>
          <w:sz w:val="30"/>
          <w:szCs w:val="30"/>
          <w:lang w:eastAsia="it-IT"/>
        </w:rPr>
        <w:t xml:space="preserve"> (PTOF)</w:t>
      </w:r>
    </w:p>
    <w:p w:rsidR="0004120F" w:rsidRDefault="008D4FA4"/>
    <w:p w:rsidR="00362155" w:rsidRPr="00362155" w:rsidRDefault="00362155" w:rsidP="00362155">
      <w:pPr>
        <w:pStyle w:val="Titolo5"/>
        <w:shd w:val="clear" w:color="auto" w:fill="FFFFFF"/>
        <w:spacing w:before="165" w:after="150"/>
        <w:rPr>
          <w:rFonts w:ascii="titilliumweb-sb" w:hAnsi="titilliumweb-sb"/>
          <w:b/>
          <w:bCs/>
          <w:color w:val="FF0000"/>
          <w:sz w:val="29"/>
          <w:szCs w:val="29"/>
          <w:u w:val="single"/>
        </w:rPr>
      </w:pPr>
      <w:r w:rsidRPr="00362155">
        <w:rPr>
          <w:rFonts w:ascii="titilliumweb-sb" w:hAnsi="titilliumweb-sb"/>
          <w:b/>
          <w:bCs/>
          <w:color w:val="FF0000"/>
          <w:sz w:val="29"/>
          <w:szCs w:val="29"/>
          <w:u w:val="single"/>
        </w:rPr>
        <w:t>Compilare la scheda in ogni sua parte</w:t>
      </w:r>
    </w:p>
    <w:p w:rsidR="00362155" w:rsidRDefault="00CB01FE" w:rsidP="00362155">
      <w:pPr>
        <w:pStyle w:val="Titolo5"/>
        <w:shd w:val="clear" w:color="auto" w:fill="FFFFFF"/>
        <w:spacing w:before="165" w:after="150"/>
        <w:rPr>
          <w:rFonts w:ascii="titilliumweb-sb" w:hAnsi="titilliumweb-sb"/>
          <w:b/>
          <w:bCs/>
          <w:color w:val="0066CC"/>
          <w:sz w:val="29"/>
          <w:szCs w:val="29"/>
        </w:rPr>
      </w:pPr>
      <w:r>
        <w:rPr>
          <w:rFonts w:ascii="titilliumweb-sb" w:hAnsi="titilliumweb-sb"/>
          <w:b/>
          <w:bCs/>
          <w:color w:val="0066CC"/>
          <w:sz w:val="29"/>
          <w:szCs w:val="29"/>
        </w:rPr>
        <w:t>*</w:t>
      </w:r>
      <w:r w:rsidR="00362155">
        <w:rPr>
          <w:rFonts w:ascii="titilliumweb-sb" w:hAnsi="titilliumweb-sb"/>
          <w:b/>
          <w:bCs/>
          <w:color w:val="0066CC"/>
          <w:sz w:val="29"/>
          <w:szCs w:val="29"/>
        </w:rPr>
        <w:t>Titolo attività</w:t>
      </w:r>
    </w:p>
    <w:p w:rsidR="00362155" w:rsidRDefault="00362155" w:rsidP="00362155">
      <w:pPr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</w:pPr>
    </w:p>
    <w:p w:rsidR="00362155" w:rsidRPr="00362155" w:rsidRDefault="00362155" w:rsidP="00362155">
      <w:pPr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</w:pPr>
    </w:p>
    <w:p w:rsidR="00362155" w:rsidRPr="00362155" w:rsidRDefault="00CB01FE" w:rsidP="00362155">
      <w:pPr>
        <w:spacing w:after="0" w:line="240" w:lineRule="auto"/>
        <w:jc w:val="both"/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</w:pPr>
      <w:r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  <w:t>*</w:t>
      </w:r>
      <w:r w:rsidR="00362155" w:rsidRPr="00362155"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  <w:t>Descrizione sintetica dell'attività con eventuale indicazione dell'area tematica di riferimento</w:t>
      </w:r>
    </w:p>
    <w:p w:rsidR="00362155" w:rsidRDefault="00362155" w:rsidP="00362155">
      <w:pPr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</w:pPr>
    </w:p>
    <w:p w:rsidR="00362155" w:rsidRDefault="00362155" w:rsidP="00362155">
      <w:pPr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</w:pPr>
    </w:p>
    <w:p w:rsidR="00362155" w:rsidRPr="00362155" w:rsidRDefault="00362155" w:rsidP="00362155">
      <w:pPr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</w:pPr>
    </w:p>
    <w:p w:rsidR="00362155" w:rsidRPr="00362155" w:rsidRDefault="00362155" w:rsidP="00362155">
      <w:pPr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</w:pPr>
      <w:r w:rsidRPr="00362155">
        <w:rPr>
          <w:rFonts w:ascii="titilliumweb-sb" w:eastAsiaTheme="majorEastAsia" w:hAnsi="titilliumweb-sb" w:cstheme="majorBidi"/>
          <w:b/>
          <w:bCs/>
          <w:color w:val="0066CC"/>
          <w:sz w:val="29"/>
          <w:szCs w:val="29"/>
        </w:rPr>
        <w:t>Obiettivi formativi e Competenze Attese</w:t>
      </w:r>
    </w:p>
    <w:p w:rsidR="00362155" w:rsidRDefault="00362155" w:rsidP="00362155">
      <w:pPr>
        <w:rPr>
          <w:rFonts w:ascii="titilliumweb-r" w:hAnsi="titilliumweb-r"/>
          <w:b/>
          <w:bCs/>
          <w:color w:val="212121"/>
          <w:shd w:val="clear" w:color="auto" w:fill="FFFFFF"/>
        </w:rPr>
      </w:pPr>
    </w:p>
    <w:p w:rsidR="00362155" w:rsidRDefault="00362155" w:rsidP="00362155">
      <w:pPr>
        <w:rPr>
          <w:rFonts w:ascii="titilliumweb-r" w:hAnsi="titilliumweb-r"/>
          <w:b/>
          <w:bCs/>
          <w:color w:val="212121"/>
          <w:shd w:val="clear" w:color="auto" w:fill="FFFFFF"/>
        </w:rPr>
      </w:pPr>
    </w:p>
    <w:p w:rsidR="00362155" w:rsidRDefault="00362155" w:rsidP="00362155">
      <w:pPr>
        <w:rPr>
          <w:rFonts w:ascii="titilliumweb-r" w:hAnsi="titilliumweb-r"/>
          <w:b/>
          <w:bCs/>
          <w:color w:val="212121"/>
          <w:shd w:val="clear" w:color="auto" w:fill="FFFFFF"/>
        </w:rPr>
      </w:pPr>
    </w:p>
    <w:p w:rsidR="00362155" w:rsidRDefault="00362155" w:rsidP="00362155">
      <w:pPr>
        <w:pStyle w:val="Titolo5"/>
        <w:shd w:val="clear" w:color="auto" w:fill="FFFFFF"/>
        <w:spacing w:before="165" w:after="150"/>
        <w:rPr>
          <w:rFonts w:ascii="titilliumweb-sb" w:hAnsi="titilliumweb-sb"/>
          <w:b/>
          <w:bCs/>
          <w:color w:val="0066CC"/>
          <w:sz w:val="29"/>
          <w:szCs w:val="29"/>
        </w:rPr>
      </w:pPr>
      <w:r>
        <w:rPr>
          <w:rFonts w:ascii="titilliumweb-sb" w:hAnsi="titilliumweb-sb"/>
          <w:b/>
          <w:bCs/>
          <w:color w:val="0066CC"/>
          <w:sz w:val="29"/>
          <w:szCs w:val="29"/>
        </w:rPr>
        <w:t>Destinatari (barrare con una crocetta)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1277"/>
      </w:tblGrid>
      <w:tr w:rsidR="00362155" w:rsidTr="00362155">
        <w:tc>
          <w:tcPr>
            <w:tcW w:w="4814" w:type="dxa"/>
          </w:tcPr>
          <w:p w:rsidR="00362155" w:rsidRDefault="00362155" w:rsidP="00362155">
            <w:pPr>
              <w:spacing w:line="360" w:lineRule="auto"/>
            </w:pPr>
            <w:r>
              <w:t xml:space="preserve">Gruppi classe 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c>
          <w:tcPr>
            <w:tcW w:w="4814" w:type="dxa"/>
          </w:tcPr>
          <w:p w:rsidR="00362155" w:rsidRDefault="00362155" w:rsidP="00362155">
            <w:pPr>
              <w:spacing w:line="360" w:lineRule="auto"/>
            </w:pPr>
            <w:r>
              <w:t>Classi aperte verticali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c>
          <w:tcPr>
            <w:tcW w:w="4814" w:type="dxa"/>
          </w:tcPr>
          <w:p w:rsidR="00362155" w:rsidRDefault="00362155" w:rsidP="00362155">
            <w:pPr>
              <w:spacing w:line="360" w:lineRule="auto"/>
            </w:pPr>
            <w:r>
              <w:t>Classi aperte parallele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c>
          <w:tcPr>
            <w:tcW w:w="4814" w:type="dxa"/>
          </w:tcPr>
          <w:p w:rsidR="00362155" w:rsidRDefault="00362155" w:rsidP="00362155">
            <w:pPr>
              <w:spacing w:line="360" w:lineRule="auto"/>
            </w:pPr>
            <w:r>
              <w:t>Altro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</w:tbl>
    <w:p w:rsidR="00362155" w:rsidRPr="00362155" w:rsidRDefault="00362155" w:rsidP="00362155"/>
    <w:p w:rsidR="00362155" w:rsidRDefault="00362155" w:rsidP="00362155">
      <w:pPr>
        <w:pStyle w:val="Titolo3"/>
        <w:shd w:val="clear" w:color="auto" w:fill="FFFFFF"/>
        <w:spacing w:before="0" w:after="150"/>
        <w:rPr>
          <w:rFonts w:ascii="titilliumweb-sb" w:hAnsi="titilliumweb-sb"/>
          <w:b/>
          <w:bCs/>
          <w:caps/>
          <w:color w:val="0066CC"/>
          <w:sz w:val="34"/>
          <w:szCs w:val="34"/>
        </w:rPr>
      </w:pPr>
      <w:r>
        <w:rPr>
          <w:rFonts w:ascii="titilliumweb-sb" w:hAnsi="titilliumweb-sb"/>
          <w:b/>
          <w:bCs/>
          <w:caps/>
          <w:color w:val="0066CC"/>
          <w:sz w:val="34"/>
          <w:szCs w:val="34"/>
        </w:rPr>
        <w:t>RISORSE MATERIALI NECESSARIE</w:t>
      </w:r>
    </w:p>
    <w:p w:rsidR="00362155" w:rsidRPr="00CB01FE" w:rsidRDefault="00362155" w:rsidP="00362155">
      <w:pPr>
        <w:rPr>
          <w:b/>
          <w:color w:val="FF0000"/>
          <w:u w:val="single"/>
        </w:rPr>
      </w:pPr>
      <w:r w:rsidRPr="00CB01FE">
        <w:rPr>
          <w:b/>
          <w:color w:val="FF0000"/>
          <w:u w:val="single"/>
        </w:rPr>
        <w:t>Laboratori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1277"/>
      </w:tblGrid>
      <w:tr w:rsidR="00362155" w:rsidTr="0022565F">
        <w:tc>
          <w:tcPr>
            <w:tcW w:w="4814" w:type="dxa"/>
          </w:tcPr>
          <w:p w:rsidR="00362155" w:rsidRDefault="00362155" w:rsidP="0022565F">
            <w:pPr>
              <w:spacing w:line="360" w:lineRule="auto"/>
            </w:pPr>
            <w:r>
              <w:t>Con collegamento ad internet</w:t>
            </w:r>
            <w:r w:rsidR="00B9486A"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22565F">
        <w:tc>
          <w:tcPr>
            <w:tcW w:w="4814" w:type="dxa"/>
          </w:tcPr>
          <w:p w:rsidR="00362155" w:rsidRDefault="00362155" w:rsidP="0022565F">
            <w:pPr>
              <w:spacing w:line="360" w:lineRule="auto"/>
            </w:pPr>
            <w:r>
              <w:t>Chimica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c>
          <w:tcPr>
            <w:tcW w:w="4814" w:type="dxa"/>
          </w:tcPr>
          <w:p w:rsidR="00362155" w:rsidRDefault="00362155" w:rsidP="0022565F">
            <w:pPr>
              <w:spacing w:line="360" w:lineRule="auto"/>
            </w:pPr>
            <w:r>
              <w:t>Disegno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22565F">
        <w:tc>
          <w:tcPr>
            <w:tcW w:w="4814" w:type="dxa"/>
          </w:tcPr>
          <w:p w:rsidR="00362155" w:rsidRDefault="00362155" w:rsidP="0022565F">
            <w:pPr>
              <w:spacing w:line="360" w:lineRule="auto"/>
            </w:pPr>
            <w:r>
              <w:t>Elettronica</w:t>
            </w:r>
          </w:p>
        </w:tc>
        <w:tc>
          <w:tcPr>
            <w:tcW w:w="1277" w:type="dxa"/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spacing w:line="360" w:lineRule="auto"/>
            </w:pPr>
            <w:r>
              <w:t>Elettrotecnica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spacing w:line="360" w:lineRule="auto"/>
            </w:pPr>
            <w:r>
              <w:t>Enologico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spacing w:line="360" w:lineRule="auto"/>
            </w:pPr>
            <w:r>
              <w:t>Fisica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spacing w:line="360" w:lineRule="auto"/>
            </w:pPr>
            <w:r>
              <w:t>Fotografico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lastRenderedPageBreak/>
              <w:t xml:space="preserve">Informatica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t xml:space="preserve">Lingue 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t>Meccanico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t>Multimediale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362155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t xml:space="preserve">Musica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t>Odontotecnico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B94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t>Restauro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362155" w:rsidTr="00362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B9486A" w:rsidP="0022565F">
            <w:pPr>
              <w:spacing w:line="360" w:lineRule="auto"/>
            </w:pPr>
            <w:r>
              <w:t xml:space="preserve">Scienze  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362155" w:rsidRDefault="00362155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B94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Risorsa esterna (specificare)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</w:tbl>
    <w:p w:rsidR="00362155" w:rsidRDefault="00362155" w:rsidP="00362155"/>
    <w:p w:rsidR="00362155" w:rsidRPr="00CB01FE" w:rsidRDefault="00B9486A">
      <w:pPr>
        <w:rPr>
          <w:b/>
          <w:color w:val="FF0000"/>
          <w:u w:val="single"/>
        </w:rPr>
      </w:pPr>
      <w:r w:rsidRPr="00CB01FE">
        <w:rPr>
          <w:b/>
          <w:color w:val="FF0000"/>
          <w:u w:val="single"/>
        </w:rPr>
        <w:t>Biblioteche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1277"/>
      </w:tblGrid>
      <w:tr w:rsidR="00B9486A" w:rsidTr="00B9486A">
        <w:tc>
          <w:tcPr>
            <w:tcW w:w="4814" w:type="dxa"/>
          </w:tcPr>
          <w:p w:rsidR="00B9486A" w:rsidRDefault="00B9486A" w:rsidP="0022565F">
            <w:pPr>
              <w:spacing w:line="360" w:lineRule="auto"/>
            </w:pPr>
            <w:r>
              <w:t>Classica</w:t>
            </w:r>
          </w:p>
        </w:tc>
        <w:tc>
          <w:tcPr>
            <w:tcW w:w="1277" w:type="dxa"/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</w:tcPr>
          <w:p w:rsidR="00B9486A" w:rsidRDefault="00B9486A" w:rsidP="00B9486A">
            <w:pPr>
              <w:tabs>
                <w:tab w:val="center" w:pos="2299"/>
              </w:tabs>
              <w:spacing w:line="360" w:lineRule="auto"/>
            </w:pPr>
            <w:r>
              <w:t>Informatizzata</w:t>
            </w:r>
          </w:p>
        </w:tc>
        <w:tc>
          <w:tcPr>
            <w:tcW w:w="1277" w:type="dxa"/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B948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Risorsa esterna (specificare)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</w:tbl>
    <w:p w:rsidR="00B9486A" w:rsidRDefault="00B9486A"/>
    <w:p w:rsidR="00B9486A" w:rsidRPr="00CB01FE" w:rsidRDefault="00B9486A">
      <w:pPr>
        <w:rPr>
          <w:b/>
          <w:color w:val="FF0000"/>
          <w:u w:val="single"/>
        </w:rPr>
      </w:pPr>
      <w:r w:rsidRPr="00CB01FE">
        <w:rPr>
          <w:b/>
          <w:color w:val="FF0000"/>
          <w:u w:val="single"/>
        </w:rPr>
        <w:t>Aule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1277"/>
      </w:tblGrid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Concerti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 xml:space="preserve">Magna 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Proiezioni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Teatro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B9486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Aula generica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B9486A">
            <w:pPr>
              <w:tabs>
                <w:tab w:val="center" w:pos="2299"/>
              </w:tabs>
              <w:spacing w:line="360" w:lineRule="auto"/>
            </w:pPr>
            <w:r>
              <w:t>Auditorium</w:t>
            </w:r>
            <w:r>
              <w:tab/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B9486A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Risorsa esterna (specificare)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</w:tbl>
    <w:p w:rsidR="00B9486A" w:rsidRDefault="00B9486A"/>
    <w:p w:rsidR="00B9486A" w:rsidRPr="00CB01FE" w:rsidRDefault="00B9486A">
      <w:pPr>
        <w:rPr>
          <w:b/>
          <w:color w:val="FF0000"/>
          <w:u w:val="single"/>
        </w:rPr>
      </w:pPr>
      <w:r w:rsidRPr="00CB01FE">
        <w:rPr>
          <w:b/>
          <w:color w:val="FF0000"/>
          <w:u w:val="single"/>
        </w:rPr>
        <w:t>Strutture sportive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1277"/>
      </w:tblGrid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 xml:space="preserve">Calcetto 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Calcetto a 11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 xml:space="preserve">Campo Basket-Pallavolo all’aperto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 xml:space="preserve">Palestra      </w:t>
            </w:r>
            <w:r>
              <w:rPr>
                <w:rFonts w:ascii="Lucida Sans Unicode" w:hAnsi="Lucida Sans Unicode" w:cs="Lucida Sans Unicode"/>
              </w:rPr>
              <w:t>●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Piscina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Risorsa esterna (specificare)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</w:tbl>
    <w:p w:rsidR="00B9486A" w:rsidRDefault="00B9486A"/>
    <w:p w:rsidR="00B9486A" w:rsidRDefault="00B9486A">
      <w:r>
        <w:rPr>
          <w:rFonts w:ascii="Lucida Sans Unicode" w:hAnsi="Lucida Sans Unicode" w:cs="Lucida Sans Unicode"/>
        </w:rPr>
        <w:lastRenderedPageBreak/>
        <w:t>●</w:t>
      </w:r>
      <w:r>
        <w:t xml:space="preserve"> = presente nella scuola</w:t>
      </w:r>
    </w:p>
    <w:p w:rsidR="00B9486A" w:rsidRDefault="00B9486A"/>
    <w:p w:rsidR="00B9486A" w:rsidRPr="00CB01FE" w:rsidRDefault="00B9486A">
      <w:pPr>
        <w:rPr>
          <w:b/>
          <w:color w:val="FF0000"/>
          <w:u w:val="single"/>
        </w:rPr>
      </w:pPr>
      <w:r w:rsidRPr="00CB01FE">
        <w:rPr>
          <w:b/>
          <w:color w:val="FF0000"/>
          <w:u w:val="single"/>
        </w:rPr>
        <w:t>Risorse professionali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1277"/>
      </w:tblGrid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Interno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B9486A">
            <w:pPr>
              <w:tabs>
                <w:tab w:val="left" w:pos="1110"/>
              </w:tabs>
              <w:spacing w:line="360" w:lineRule="auto"/>
            </w:pPr>
            <w:r>
              <w:t>Esterno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  <w:tr w:rsidR="00B9486A" w:rsidTr="0022565F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spacing w:line="360" w:lineRule="auto"/>
            </w:pPr>
            <w:r>
              <w:t>Altro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B9486A" w:rsidRDefault="00B9486A" w:rsidP="0022565F">
            <w:pPr>
              <w:jc w:val="center"/>
            </w:pPr>
            <w:r>
              <w:rPr>
                <w:rFonts w:ascii="Lucida Sans Unicode" w:hAnsi="Lucida Sans Unicode" w:cs="Lucida Sans Unicode"/>
              </w:rPr>
              <w:t>□</w:t>
            </w:r>
          </w:p>
        </w:tc>
      </w:tr>
    </w:tbl>
    <w:p w:rsidR="00B9486A" w:rsidRDefault="00B9486A"/>
    <w:p w:rsidR="00B9486A" w:rsidRDefault="00B9486A"/>
    <w:p w:rsidR="00B9486A" w:rsidRDefault="00B9486A">
      <w:pPr>
        <w:rPr>
          <w:b/>
          <w:color w:val="FF0000"/>
          <w:u w:val="single"/>
        </w:rPr>
      </w:pPr>
      <w:r w:rsidRPr="00CB01FE">
        <w:rPr>
          <w:b/>
          <w:color w:val="FF0000"/>
          <w:u w:val="single"/>
        </w:rPr>
        <w:t xml:space="preserve"> Eventuale approfondimento</w:t>
      </w:r>
    </w:p>
    <w:p w:rsidR="00CB01FE" w:rsidRDefault="00CB01FE">
      <w:pPr>
        <w:rPr>
          <w:b/>
          <w:color w:val="FF0000"/>
          <w:u w:val="single"/>
        </w:rPr>
      </w:pPr>
    </w:p>
    <w:p w:rsidR="00CB01FE" w:rsidRPr="00CB01FE" w:rsidRDefault="00CB01FE">
      <w:pPr>
        <w:rPr>
          <w:b/>
          <w:color w:val="FF0000"/>
          <w:u w:val="single"/>
        </w:rPr>
      </w:pPr>
    </w:p>
    <w:p w:rsidR="00B9486A" w:rsidRDefault="00B9486A"/>
    <w:p w:rsidR="00B9486A" w:rsidRDefault="00B9486A">
      <w:r>
        <w:rPr>
          <w:rFonts w:ascii="titilliumweb-r" w:hAnsi="titilliumweb-r"/>
          <w:i/>
          <w:iCs/>
          <w:color w:val="E22424"/>
          <w:sz w:val="20"/>
          <w:szCs w:val="20"/>
          <w:shd w:val="clear" w:color="auto" w:fill="FFFFFF"/>
        </w:rPr>
        <w:t>* I campi contrassegnati con l'asterisco sono obbligatori</w:t>
      </w:r>
    </w:p>
    <w:sectPr w:rsidR="00B9486A" w:rsidSect="00600B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web-sb">
    <w:altName w:val="Times New Roman"/>
    <w:panose1 w:val="00000000000000000000"/>
    <w:charset w:val="00"/>
    <w:family w:val="roman"/>
    <w:notTrueType/>
    <w:pitch w:val="default"/>
  </w:font>
  <w:font w:name="titilliumweb-r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55"/>
    <w:rsid w:val="000B6026"/>
    <w:rsid w:val="001E058E"/>
    <w:rsid w:val="00362155"/>
    <w:rsid w:val="00600B45"/>
    <w:rsid w:val="008D4FA4"/>
    <w:rsid w:val="00B9486A"/>
    <w:rsid w:val="00CB01FE"/>
    <w:rsid w:val="00F50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0B45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21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621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21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36215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2155"/>
    <w:rPr>
      <w:rFonts w:asciiTheme="majorHAnsi" w:eastAsiaTheme="majorEastAsia" w:hAnsiTheme="majorHAnsi" w:cstheme="majorBidi"/>
      <w:color w:val="2E74B5" w:themeColor="accent1" w:themeShade="BF"/>
    </w:rPr>
  </w:style>
  <w:style w:type="table" w:styleId="Grigliatabella">
    <w:name w:val="Table Grid"/>
    <w:basedOn w:val="Tabellanormale"/>
    <w:uiPriority w:val="39"/>
    <w:rsid w:val="0036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21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0B45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21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621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215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36215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2155"/>
    <w:rPr>
      <w:rFonts w:asciiTheme="majorHAnsi" w:eastAsiaTheme="majorEastAsia" w:hAnsiTheme="majorHAnsi" w:cstheme="majorBidi"/>
      <w:color w:val="2E74B5" w:themeColor="accent1" w:themeShade="BF"/>
    </w:rPr>
  </w:style>
  <w:style w:type="table" w:styleId="Grigliatabella">
    <w:name w:val="Table Grid"/>
    <w:basedOn w:val="Tabellanormale"/>
    <w:uiPriority w:val="39"/>
    <w:rsid w:val="0036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21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7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PC</cp:lastModifiedBy>
  <cp:revision>2</cp:revision>
  <dcterms:created xsi:type="dcterms:W3CDTF">2023-03-21T15:08:00Z</dcterms:created>
  <dcterms:modified xsi:type="dcterms:W3CDTF">2023-03-21T15:08:00Z</dcterms:modified>
</cp:coreProperties>
</file>